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A82C46">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84A5A" w:rsidRDefault="00C84A5A">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84A5A" w:rsidRDefault="00C84A5A">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3175" t="0" r="127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84A5A" w:rsidRDefault="00C84A5A">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84A5A" w:rsidRPr="00A64C8D" w:rsidRDefault="00C84A5A">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84A5A" w:rsidRPr="00A64C8D" w:rsidRDefault="00C84A5A">
                                  <w:pPr>
                                    <w:pStyle w:val="af7"/>
                                    <w:spacing w:line="360" w:lineRule="auto"/>
                                    <w:rPr>
                                      <w:color w:val="FFFFFF" w:themeColor="background1"/>
                                    </w:rPr>
                                  </w:pPr>
                                </w:p>
                                <w:p w:rsidR="00C84A5A" w:rsidRDefault="00C84A5A">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84A5A" w:rsidRDefault="00C84A5A">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84A5A" w:rsidRPr="00A64C8D" w:rsidRDefault="00C84A5A">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84A5A" w:rsidRPr="00A64C8D" w:rsidRDefault="00C84A5A">
                            <w:pPr>
                              <w:pStyle w:val="af7"/>
                              <w:spacing w:line="360" w:lineRule="auto"/>
                              <w:rPr>
                                <w:color w:val="FFFFFF" w:themeColor="background1"/>
                              </w:rPr>
                            </w:pPr>
                          </w:p>
                          <w:p w:rsidR="00C84A5A" w:rsidRDefault="00C84A5A">
                            <w:pPr>
                              <w:pStyle w:val="af7"/>
                              <w:spacing w:line="360" w:lineRule="auto"/>
                              <w:rPr>
                                <w:color w:val="FFFFFF" w:themeColor="background1"/>
                              </w:rPr>
                            </w:pPr>
                          </w:p>
                        </w:txbxContent>
                      </v:textbox>
                    </v:rect>
                    <w10:wrap anchorx="page" anchory="page"/>
                  </v:group>
                </w:pict>
              </mc:Fallback>
            </mc:AlternateContent>
          </w:r>
        </w:p>
        <w:p w:rsidR="007F7D72" w:rsidRDefault="00A82C46">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84A5A" w:rsidRPr="0061489D" w:rsidRDefault="00C84A5A" w:rsidP="0061489D">
                                <w:pPr>
                                  <w:spacing w:before="0"/>
                                  <w:rPr>
                                    <w:b/>
                                    <w:color w:val="17365D" w:themeColor="text2" w:themeShade="BF"/>
                                  </w:rPr>
                                </w:pPr>
                                <w:r>
                                  <w:rPr>
                                    <w:b/>
                                    <w:color w:val="17365D" w:themeColor="text2" w:themeShade="BF"/>
                                  </w:rPr>
                                  <w:t>Οκτώβριος</w:t>
                                </w:r>
                                <w:r w:rsidRPr="0061489D">
                                  <w:rPr>
                                    <w:b/>
                                    <w:color w:val="17365D" w:themeColor="text2" w:themeShade="BF"/>
                                  </w:rPr>
                                  <w:t xml:space="preserve"> 201</w:t>
                                </w:r>
                                <w:r>
                                  <w:rPr>
                                    <w:b/>
                                    <w:color w:val="17365D" w:themeColor="text2" w:themeShade="BF"/>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84A5A" w:rsidRPr="0061489D" w:rsidRDefault="00C84A5A" w:rsidP="0061489D">
                          <w:pPr>
                            <w:spacing w:before="0"/>
                            <w:rPr>
                              <w:b/>
                              <w:color w:val="17365D" w:themeColor="text2" w:themeShade="BF"/>
                            </w:rPr>
                          </w:pPr>
                          <w:r>
                            <w:rPr>
                              <w:b/>
                              <w:color w:val="17365D" w:themeColor="text2" w:themeShade="BF"/>
                            </w:rPr>
                            <w:t>Οκτώβριος</w:t>
                          </w:r>
                          <w:r w:rsidRPr="0061489D">
                            <w:rPr>
                              <w:b/>
                              <w:color w:val="17365D" w:themeColor="text2" w:themeShade="BF"/>
                            </w:rPr>
                            <w:t xml:space="preserve"> 201</w:t>
                          </w:r>
                          <w:r>
                            <w:rPr>
                              <w:b/>
                              <w:color w:val="17365D" w:themeColor="text2" w:themeShade="BF"/>
                            </w:rPr>
                            <w:t>8</w:t>
                          </w:r>
                        </w:p>
                      </w:txbxContent>
                    </v:textbox>
                  </v:shape>
                </w:pict>
              </mc:Fallback>
            </mc:AlternateConten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w:t>
          </w:r>
          <w:bookmarkStart w:id="0" w:name="_GoBack"/>
          <w:bookmarkEnd w:id="0"/>
          <w:r>
            <w:rPr>
              <w:lang w:val="el-GR"/>
            </w:rPr>
            <w:t>α</w:t>
          </w:r>
        </w:p>
        <w:p w:rsidR="00A859C6"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529448130" w:history="1">
            <w:r w:rsidR="00A859C6" w:rsidRPr="003B6C94">
              <w:rPr>
                <w:rStyle w:val="-"/>
              </w:rPr>
              <w:t>Διαδικασία</w:t>
            </w:r>
            <w:r w:rsidR="00A859C6">
              <w:rPr>
                <w:webHidden/>
              </w:rPr>
              <w:tab/>
            </w:r>
            <w:r w:rsidR="00A859C6">
              <w:rPr>
                <w:webHidden/>
              </w:rPr>
              <w:fldChar w:fldCharType="begin"/>
            </w:r>
            <w:r w:rsidR="00A859C6">
              <w:rPr>
                <w:webHidden/>
              </w:rPr>
              <w:instrText xml:space="preserve"> PAGEREF _Toc529448130 \h </w:instrText>
            </w:r>
            <w:r w:rsidR="00A859C6">
              <w:rPr>
                <w:webHidden/>
              </w:rPr>
            </w:r>
            <w:r w:rsidR="00A859C6">
              <w:rPr>
                <w:webHidden/>
              </w:rPr>
              <w:fldChar w:fldCharType="separate"/>
            </w:r>
            <w:r w:rsidR="00A859C6">
              <w:rPr>
                <w:webHidden/>
              </w:rPr>
              <w:t>3</w:t>
            </w:r>
            <w:r w:rsidR="00A859C6">
              <w:rPr>
                <w:webHidden/>
              </w:rPr>
              <w:fldChar w:fldCharType="end"/>
            </w:r>
          </w:hyperlink>
        </w:p>
        <w:p w:rsidR="00A859C6" w:rsidRDefault="00A859C6">
          <w:pPr>
            <w:pStyle w:val="10"/>
            <w:rPr>
              <w:rFonts w:asciiTheme="minorHAnsi" w:eastAsiaTheme="minorEastAsia" w:hAnsiTheme="minorHAnsi" w:cstheme="minorBidi"/>
              <w:b w:val="0"/>
              <w:color w:val="auto"/>
              <w:sz w:val="22"/>
              <w:szCs w:val="22"/>
            </w:rPr>
          </w:pPr>
          <w:hyperlink w:anchor="_Toc529448131" w:history="1">
            <w:r w:rsidRPr="003B6C94">
              <w:rPr>
                <w:rStyle w:val="-"/>
              </w:rPr>
              <w:t>Μεθοδολογία αξιολόγησης</w:t>
            </w:r>
            <w:r>
              <w:rPr>
                <w:webHidden/>
              </w:rPr>
              <w:tab/>
            </w:r>
            <w:r>
              <w:rPr>
                <w:webHidden/>
              </w:rPr>
              <w:fldChar w:fldCharType="begin"/>
            </w:r>
            <w:r>
              <w:rPr>
                <w:webHidden/>
              </w:rPr>
              <w:instrText xml:space="preserve"> PAGEREF _Toc529448131 \h </w:instrText>
            </w:r>
            <w:r>
              <w:rPr>
                <w:webHidden/>
              </w:rPr>
            </w:r>
            <w:r>
              <w:rPr>
                <w:webHidden/>
              </w:rPr>
              <w:fldChar w:fldCharType="separate"/>
            </w:r>
            <w:r>
              <w:rPr>
                <w:webHidden/>
              </w:rPr>
              <w:t>4</w:t>
            </w:r>
            <w:r>
              <w:rPr>
                <w:webHidden/>
              </w:rPr>
              <w:fldChar w:fldCharType="end"/>
            </w:r>
          </w:hyperlink>
        </w:p>
        <w:p w:rsidR="00A859C6" w:rsidRDefault="00A859C6">
          <w:pPr>
            <w:pStyle w:val="21"/>
            <w:rPr>
              <w:rFonts w:asciiTheme="minorHAnsi" w:eastAsiaTheme="minorEastAsia" w:hAnsiTheme="minorHAnsi" w:cstheme="minorBidi"/>
              <w:b w:val="0"/>
              <w:color w:val="auto"/>
              <w:szCs w:val="22"/>
              <w:lang w:val="el-GR"/>
            </w:rPr>
          </w:pPr>
          <w:hyperlink w:anchor="_Toc529448132" w:history="1">
            <w:r w:rsidRPr="003B6C94">
              <w:rPr>
                <w:rStyle w:val="-"/>
              </w:rPr>
              <w:t>2.1.</w:t>
            </w:r>
            <w:r>
              <w:rPr>
                <w:rFonts w:asciiTheme="minorHAnsi" w:eastAsiaTheme="minorEastAsia" w:hAnsiTheme="minorHAnsi" w:cstheme="minorBidi"/>
                <w:b w:val="0"/>
                <w:color w:val="auto"/>
                <w:szCs w:val="22"/>
                <w:lang w:val="el-GR"/>
              </w:rPr>
              <w:tab/>
            </w:r>
            <w:r w:rsidRPr="003B6C94">
              <w:rPr>
                <w:rStyle w:val="-"/>
              </w:rPr>
              <w:t>Πράξεις πλην Κρατικών Ενισχύσεων</w:t>
            </w:r>
            <w:r>
              <w:rPr>
                <w:webHidden/>
              </w:rPr>
              <w:tab/>
            </w:r>
            <w:r>
              <w:rPr>
                <w:webHidden/>
              </w:rPr>
              <w:fldChar w:fldCharType="begin"/>
            </w:r>
            <w:r>
              <w:rPr>
                <w:webHidden/>
              </w:rPr>
              <w:instrText xml:space="preserve"> PAGEREF _Toc529448132 \h </w:instrText>
            </w:r>
            <w:r>
              <w:rPr>
                <w:webHidden/>
              </w:rPr>
            </w:r>
            <w:r>
              <w:rPr>
                <w:webHidden/>
              </w:rPr>
              <w:fldChar w:fldCharType="separate"/>
            </w:r>
            <w:r>
              <w:rPr>
                <w:webHidden/>
              </w:rPr>
              <w:t>4</w:t>
            </w:r>
            <w:r>
              <w:rPr>
                <w:webHidden/>
              </w:rPr>
              <w:fldChar w:fldCharType="end"/>
            </w:r>
          </w:hyperlink>
        </w:p>
        <w:p w:rsidR="00A859C6" w:rsidRDefault="00A859C6">
          <w:pPr>
            <w:pStyle w:val="21"/>
            <w:rPr>
              <w:rFonts w:asciiTheme="minorHAnsi" w:eastAsiaTheme="minorEastAsia" w:hAnsiTheme="minorHAnsi" w:cstheme="minorBidi"/>
              <w:b w:val="0"/>
              <w:color w:val="auto"/>
              <w:szCs w:val="22"/>
              <w:lang w:val="el-GR"/>
            </w:rPr>
          </w:pPr>
          <w:hyperlink w:anchor="_Toc529448133" w:history="1">
            <w:r w:rsidRPr="003B6C94">
              <w:rPr>
                <w:rStyle w:val="-"/>
              </w:rPr>
              <w:t>2.2.</w:t>
            </w:r>
            <w:r>
              <w:rPr>
                <w:rFonts w:asciiTheme="minorHAnsi" w:eastAsiaTheme="minorEastAsia" w:hAnsiTheme="minorHAnsi" w:cstheme="minorBidi"/>
                <w:b w:val="0"/>
                <w:color w:val="auto"/>
                <w:szCs w:val="22"/>
                <w:lang w:val="el-GR"/>
              </w:rPr>
              <w:tab/>
            </w:r>
            <w:r w:rsidRPr="003B6C94">
              <w:rPr>
                <w:rStyle w:val="-"/>
              </w:rPr>
              <w:t>Πράξεις Κρατικών Ενισχύσεων</w:t>
            </w:r>
            <w:r>
              <w:rPr>
                <w:webHidden/>
              </w:rPr>
              <w:tab/>
            </w:r>
            <w:r>
              <w:rPr>
                <w:webHidden/>
              </w:rPr>
              <w:fldChar w:fldCharType="begin"/>
            </w:r>
            <w:r>
              <w:rPr>
                <w:webHidden/>
              </w:rPr>
              <w:instrText xml:space="preserve"> PAGEREF _Toc529448133 \h </w:instrText>
            </w:r>
            <w:r>
              <w:rPr>
                <w:webHidden/>
              </w:rPr>
            </w:r>
            <w:r>
              <w:rPr>
                <w:webHidden/>
              </w:rPr>
              <w:fldChar w:fldCharType="separate"/>
            </w:r>
            <w:r>
              <w:rPr>
                <w:webHidden/>
              </w:rPr>
              <w:t>9</w:t>
            </w:r>
            <w:r>
              <w:rPr>
                <w:webHidden/>
              </w:rPr>
              <w:fldChar w:fldCharType="end"/>
            </w:r>
          </w:hyperlink>
        </w:p>
        <w:p w:rsidR="00A859C6" w:rsidRDefault="00A859C6">
          <w:pPr>
            <w:pStyle w:val="21"/>
            <w:rPr>
              <w:rFonts w:asciiTheme="minorHAnsi" w:eastAsiaTheme="minorEastAsia" w:hAnsiTheme="minorHAnsi" w:cstheme="minorBidi"/>
              <w:b w:val="0"/>
              <w:color w:val="auto"/>
              <w:szCs w:val="22"/>
              <w:lang w:val="el-GR"/>
            </w:rPr>
          </w:pPr>
          <w:hyperlink w:anchor="_Toc529448134" w:history="1">
            <w:r w:rsidRPr="003B6C94">
              <w:rPr>
                <w:rStyle w:val="-"/>
              </w:rPr>
              <w:t>2.3.</w:t>
            </w:r>
            <w:r>
              <w:rPr>
                <w:rFonts w:asciiTheme="minorHAnsi" w:eastAsiaTheme="minorEastAsia" w:hAnsiTheme="minorHAnsi" w:cstheme="minorBidi"/>
                <w:b w:val="0"/>
                <w:color w:val="auto"/>
                <w:szCs w:val="22"/>
                <w:lang w:val="el-GR"/>
              </w:rPr>
              <w:tab/>
            </w:r>
            <w:r w:rsidRPr="003B6C94">
              <w:rPr>
                <w:rStyle w:val="-"/>
              </w:rPr>
              <w:t>Ταμεία Χαρτοφυλακίου – Χρηματοδοτικά Μέσα</w:t>
            </w:r>
            <w:r>
              <w:rPr>
                <w:webHidden/>
              </w:rPr>
              <w:tab/>
            </w:r>
            <w:r>
              <w:rPr>
                <w:webHidden/>
              </w:rPr>
              <w:fldChar w:fldCharType="begin"/>
            </w:r>
            <w:r>
              <w:rPr>
                <w:webHidden/>
              </w:rPr>
              <w:instrText xml:space="preserve"> PAGEREF _Toc529448134 \h </w:instrText>
            </w:r>
            <w:r>
              <w:rPr>
                <w:webHidden/>
              </w:rPr>
            </w:r>
            <w:r>
              <w:rPr>
                <w:webHidden/>
              </w:rPr>
              <w:fldChar w:fldCharType="separate"/>
            </w:r>
            <w:r>
              <w:rPr>
                <w:webHidden/>
              </w:rPr>
              <w:t>11</w:t>
            </w:r>
            <w:r>
              <w:rPr>
                <w:webHidden/>
              </w:rPr>
              <w:fldChar w:fldCharType="end"/>
            </w:r>
          </w:hyperlink>
        </w:p>
        <w:p w:rsidR="00A859C6" w:rsidRDefault="00A859C6">
          <w:pPr>
            <w:pStyle w:val="21"/>
            <w:rPr>
              <w:rFonts w:asciiTheme="minorHAnsi" w:eastAsiaTheme="minorEastAsia" w:hAnsiTheme="minorHAnsi" w:cstheme="minorBidi"/>
              <w:b w:val="0"/>
              <w:color w:val="auto"/>
              <w:szCs w:val="22"/>
              <w:lang w:val="el-GR"/>
            </w:rPr>
          </w:pPr>
          <w:hyperlink w:anchor="_Toc529448135" w:history="1">
            <w:r w:rsidRPr="003B6C94">
              <w:rPr>
                <w:rStyle w:val="-"/>
              </w:rPr>
              <w:t>Δράση 4.3.1.1.Β: Αναβάθμιση κτιρίων και βελτίωση της ενεργειακής απόδοσης σε δημόσια κτίρια της Στρατηγικής ΒΑΑ</w:t>
            </w:r>
            <w:r>
              <w:rPr>
                <w:webHidden/>
              </w:rPr>
              <w:tab/>
            </w:r>
            <w:r>
              <w:rPr>
                <w:webHidden/>
              </w:rPr>
              <w:fldChar w:fldCharType="begin"/>
            </w:r>
            <w:r>
              <w:rPr>
                <w:webHidden/>
              </w:rPr>
              <w:instrText xml:space="preserve"> PAGEREF _Toc529448135 \h </w:instrText>
            </w:r>
            <w:r>
              <w:rPr>
                <w:webHidden/>
              </w:rPr>
            </w:r>
            <w:r>
              <w:rPr>
                <w:webHidden/>
              </w:rPr>
              <w:fldChar w:fldCharType="separate"/>
            </w:r>
            <w:r>
              <w:rPr>
                <w:webHidden/>
              </w:rPr>
              <w:t>15</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529448130"/>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529448131"/>
      <w:r w:rsidRPr="00280F98">
        <w:lastRenderedPageBreak/>
        <w:t>Μεθοδολογία αξιολόγησης</w:t>
      </w:r>
      <w:bookmarkEnd w:id="2"/>
      <w:bookmarkEnd w:id="3"/>
    </w:p>
    <w:p w:rsidR="00FD3197" w:rsidRDefault="00FD3197" w:rsidP="002D3AF0">
      <w:pPr>
        <w:pStyle w:val="a"/>
        <w:ind w:left="567" w:hanging="567"/>
      </w:pPr>
      <w:bookmarkStart w:id="4" w:name="_Toc529448132"/>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lastRenderedPageBreak/>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529448133"/>
      <w:r>
        <w:t>Πράξεις Κρατικών Ενισχύσεων</w:t>
      </w:r>
      <w:bookmarkEnd w:id="17"/>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ΣΤΑΔΙΟ Β : έλεγχος επιλεξιμότητας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υπόλοιπη αξιολόγηση  των σταδίων Α «έλεγχος πληρότητας», Β «έλεγχος επιλεξιμότητας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r w:rsidRPr="00651755">
        <w:lastRenderedPageBreak/>
        <w:t>Επιλεξιμότητα Δραστηριότητας.</w:t>
      </w:r>
    </w:p>
    <w:p w:rsidR="00F52826" w:rsidRPr="00651755" w:rsidRDefault="00F52826" w:rsidP="00F52826">
      <w:pPr>
        <w:pStyle w:val="Bullet1"/>
      </w:pPr>
      <w:r w:rsidRPr="00651755">
        <w:t>Επιλεξιμότητα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8" w:name="_Toc529448134"/>
      <w:r>
        <w:t>Ταμεία Χαρτοφυλακίου – Χρηματοδοτικά Μέσα</w:t>
      </w:r>
      <w:bookmarkEnd w:id="18"/>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Α΄: Έλεγχος πληρότητας και επιλεξιμότητας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ΣΤΑΔΙΟ Α΄: Έλεγχος πληρότητας και επιλεξιμότητας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επιλεξιμότητας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περίοδος υλοποίησης της προτεινόμενης προς συγχρηματοδότηση πράξης εμπίπτει εντός της περιόδου επιλεξιμότητας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Το Στάδιο Β΄ διασφαλίζει την ουσιαστική  αξιολόγηση της πρότασης που έχει προκριθεί μετά τον έλεγχο πληρότητας και επιλεξιμότητ</w:t>
      </w:r>
      <w:r w:rsidR="00F84AC9">
        <w:rPr>
          <w:rFonts w:asciiTheme="minorHAnsi" w:hAnsiTheme="minorHAnsi" w:cs="Tahoma"/>
          <w:szCs w:val="22"/>
        </w:rPr>
        <w:t>α</w:t>
      </w:r>
      <w:r w:rsidRPr="00F84AC9">
        <w:rPr>
          <w:rFonts w:asciiTheme="minorHAnsi" w:hAnsiTheme="minorHAnsi" w:cs="Tahoma"/>
          <w:szCs w:val="22"/>
        </w:rPr>
        <w:t xml:space="preserve">ς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6410C7" w:rsidRPr="007E36DA" w:rsidRDefault="006410C7" w:rsidP="006410C7">
      <w:pPr>
        <w:rPr>
          <w:sz w:val="18"/>
          <w:szCs w:val="18"/>
        </w:rPr>
      </w:pPr>
    </w:p>
    <w:p w:rsidR="006410C7" w:rsidRPr="007E36DA" w:rsidRDefault="006410C7" w:rsidP="006410C7">
      <w:pPr>
        <w:rPr>
          <w:sz w:val="18"/>
          <w:szCs w:val="18"/>
        </w:rPr>
      </w:pPr>
    </w:p>
    <w:p w:rsidR="006410C7" w:rsidRPr="007E36DA" w:rsidRDefault="006410C7" w:rsidP="006410C7">
      <w:pPr>
        <w:rPr>
          <w:sz w:val="18"/>
          <w:szCs w:val="18"/>
        </w:rPr>
      </w:pPr>
    </w:p>
    <w:p w:rsidR="006410C7" w:rsidRPr="00B80E66" w:rsidRDefault="006410C7" w:rsidP="006410C7">
      <w:pPr>
        <w:rPr>
          <w:sz w:val="24"/>
        </w:rPr>
      </w:pPr>
    </w:p>
    <w:p w:rsidR="006410C7" w:rsidRPr="00B80E66" w:rsidRDefault="006410C7" w:rsidP="006410C7">
      <w:pPr>
        <w:rPr>
          <w:sz w:val="24"/>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Pr="007E36DA" w:rsidRDefault="005F729C" w:rsidP="005F729C">
      <w:pPr>
        <w:rPr>
          <w:sz w:val="18"/>
          <w:szCs w:val="18"/>
        </w:rPr>
      </w:pPr>
    </w:p>
    <w:p w:rsidR="005F729C" w:rsidRPr="005F729C" w:rsidRDefault="005F729C" w:rsidP="005F729C">
      <w:pPr>
        <w:pStyle w:val="1"/>
        <w:rPr>
          <w:i/>
          <w:sz w:val="24"/>
          <w:szCs w:val="24"/>
          <w:highlight w:val="lightGray"/>
        </w:rPr>
      </w:pPr>
      <w:r w:rsidRPr="005F729C">
        <w:rPr>
          <w:sz w:val="24"/>
          <w:szCs w:val="24"/>
          <w:highlight w:val="lightGray"/>
        </w:rPr>
        <w:t xml:space="preserve">Θεματικός στόχος </w:t>
      </w:r>
      <w:r w:rsidRPr="005F729C">
        <w:rPr>
          <w:i/>
          <w:sz w:val="24"/>
          <w:szCs w:val="24"/>
          <w:highlight w:val="lightGray"/>
        </w:rPr>
        <w:t xml:space="preserve">4 </w:t>
      </w:r>
      <w:r w:rsidRPr="005F729C">
        <w:rPr>
          <w:sz w:val="24"/>
          <w:szCs w:val="24"/>
          <w:highlight w:val="lightGray"/>
        </w:rPr>
        <w:t>– Επενδυτική Προτεραιότητα 4</w:t>
      </w:r>
      <w:r w:rsidRPr="005F729C">
        <w:rPr>
          <w:sz w:val="24"/>
          <w:szCs w:val="24"/>
          <w:highlight w:val="lightGray"/>
          <w:lang w:val="en-US"/>
        </w:rPr>
        <w:t>c</w:t>
      </w:r>
    </w:p>
    <w:p w:rsidR="005F729C" w:rsidRPr="005F729C" w:rsidRDefault="005F729C" w:rsidP="005F729C">
      <w:pPr>
        <w:rPr>
          <w:sz w:val="24"/>
          <w:highlight w:val="lightGray"/>
        </w:rPr>
      </w:pPr>
    </w:p>
    <w:p w:rsidR="005F729C" w:rsidRPr="00D17FDA" w:rsidRDefault="005F729C" w:rsidP="005F729C">
      <w:pPr>
        <w:pStyle w:val="20"/>
        <w:ind w:left="2268" w:right="1133"/>
        <w:rPr>
          <w:szCs w:val="24"/>
        </w:rPr>
      </w:pPr>
      <w:bookmarkStart w:id="19" w:name="_Toc527626184"/>
      <w:bookmarkStart w:id="20" w:name="_Toc529448135"/>
      <w:r w:rsidRPr="00327432">
        <w:rPr>
          <w:szCs w:val="24"/>
        </w:rPr>
        <w:t xml:space="preserve">Δράση </w:t>
      </w:r>
      <w:r>
        <w:t xml:space="preserve">4.3.1.1.Β: </w:t>
      </w:r>
      <w:r w:rsidR="00D17FDA" w:rsidRPr="00D17FDA">
        <w:t>Αναβάθμιση κτιρίων και βελτίωση της ενεργειακής απόδοσης σε δημόσια κτίρια της Στρατηγικής ΒΑΑ</w:t>
      </w:r>
      <w:bookmarkEnd w:id="19"/>
      <w:bookmarkEnd w:id="20"/>
    </w:p>
    <w:p w:rsidR="005F729C" w:rsidRDefault="005F729C" w:rsidP="005F729C">
      <w:pPr>
        <w:pStyle w:val="20"/>
        <w:rPr>
          <w:sz w:val="18"/>
          <w:szCs w:val="18"/>
        </w:rPr>
      </w:pPr>
    </w:p>
    <w:p w:rsidR="005F729C" w:rsidRPr="000E2E08" w:rsidRDefault="005F729C" w:rsidP="005F729C"/>
    <w:p w:rsidR="005F729C" w:rsidRPr="007E36DA" w:rsidRDefault="005F729C" w:rsidP="005F729C">
      <w:pPr>
        <w:rPr>
          <w:rFonts w:cs="Tahoma"/>
          <w:sz w:val="18"/>
          <w:szCs w:val="18"/>
        </w:rPr>
        <w:sectPr w:rsidR="005F729C" w:rsidRPr="007E36DA" w:rsidSect="00DC4DEF">
          <w:headerReference w:type="default" r:id="rId19"/>
          <w:pgSz w:w="11906" w:h="16838"/>
          <w:pgMar w:top="1021" w:right="991" w:bottom="1247" w:left="993" w:header="709" w:footer="709" w:gutter="0"/>
          <w:cols w:space="708"/>
          <w:docGrid w:linePitch="360"/>
        </w:sectPr>
      </w:pPr>
    </w:p>
    <w:p w:rsidR="005F729C" w:rsidRPr="00560763" w:rsidRDefault="005F729C" w:rsidP="005F729C">
      <w:pPr>
        <w:rPr>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F7245C" w:rsidTr="00B67A85">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785088" w:rsidRDefault="00B631DA" w:rsidP="00B67A85">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B631DA" w:rsidRPr="00F7245C" w:rsidTr="00B67A85">
        <w:trPr>
          <w:trHeight w:val="315"/>
        </w:trPr>
        <w:tc>
          <w:tcPr>
            <w:tcW w:w="4075" w:type="dxa"/>
            <w:tcBorders>
              <w:top w:val="single" w:sz="6" w:space="0" w:color="auto"/>
            </w:tcBorders>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F7245C" w:rsidRDefault="00B631DA" w:rsidP="00B67A85">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B631DA" w:rsidRPr="00F7245C" w:rsidRDefault="00B631DA" w:rsidP="00B67A85">
            <w:pPr>
              <w:spacing w:after="120"/>
              <w:ind w:left="284"/>
              <w:rPr>
                <w:rFonts w:cs="Tahoma"/>
                <w:b/>
                <w:sz w:val="18"/>
                <w:szCs w:val="18"/>
                <w:highlight w:val="yellow"/>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3652A0" w:rsidRDefault="00B631DA" w:rsidP="00B631DA">
            <w:pPr>
              <w:spacing w:after="120"/>
              <w:ind w:left="284"/>
              <w:rPr>
                <w:rFonts w:cs="Tahoma"/>
                <w:b/>
                <w:sz w:val="18"/>
                <w:szCs w:val="18"/>
              </w:rPr>
            </w:pPr>
            <w:r w:rsidRPr="003652A0">
              <w:rPr>
                <w:rFonts w:cs="Tahoma"/>
                <w:b/>
                <w:sz w:val="18"/>
                <w:szCs w:val="18"/>
                <w:lang w:val="en-US"/>
              </w:rPr>
              <w:softHyphen/>
            </w:r>
            <w:r>
              <w:rPr>
                <w:rFonts w:cs="Tahoma"/>
                <w:b/>
                <w:sz w:val="18"/>
                <w:szCs w:val="18"/>
                <w:lang w:val="en-US"/>
              </w:rPr>
              <w:t>73</w:t>
            </w:r>
            <w:r w:rsidRPr="003652A0">
              <w:rPr>
                <w:rFonts w:cs="Tahoma"/>
                <w:b/>
                <w:sz w:val="18"/>
                <w:szCs w:val="18"/>
                <w:lang w:val="en-US"/>
              </w:rPr>
              <w:t xml:space="preserve"> </w:t>
            </w:r>
            <w:r w:rsidRPr="003652A0">
              <w:rPr>
                <w:rFonts w:cs="Tahoma"/>
                <w:b/>
                <w:sz w:val="18"/>
                <w:szCs w:val="18"/>
              </w:rPr>
              <w:t>/ 2018</w:t>
            </w:r>
          </w:p>
        </w:tc>
      </w:tr>
      <w:tr w:rsidR="00B631DA" w:rsidRPr="00F7245C" w:rsidTr="00B67A85">
        <w:trPr>
          <w:trHeight w:val="570"/>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B631DA" w:rsidRPr="00F7245C" w:rsidRDefault="00B631DA" w:rsidP="00B67A85">
            <w:pPr>
              <w:spacing w:after="120"/>
              <w:ind w:left="284"/>
              <w:rPr>
                <w:rFonts w:cs="Tahoma"/>
                <w:b/>
                <w:sz w:val="18"/>
                <w:szCs w:val="18"/>
                <w:highlight w:val="yellow"/>
              </w:rPr>
            </w:pPr>
            <w:r w:rsidRPr="00024121">
              <w:rPr>
                <w:rFonts w:cs="Tahoma"/>
                <w:b/>
                <w:sz w:val="18"/>
                <w:szCs w:val="18"/>
              </w:rPr>
              <w:t xml:space="preserve">ΕΠ </w:t>
            </w:r>
            <w:r w:rsidRPr="004D36E4">
              <w:rPr>
                <w:rFonts w:cs="Tahoma"/>
                <w:b/>
                <w:sz w:val="18"/>
                <w:szCs w:val="18"/>
              </w:rPr>
              <w:t>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r>
    </w:tbl>
    <w:p w:rsidR="00B631DA" w:rsidRPr="00B631DA" w:rsidRDefault="00B631DA" w:rsidP="005F729C">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5F729C" w:rsidRPr="007E36DA" w:rsidTr="005F729C">
        <w:trPr>
          <w:trHeight w:val="572"/>
        </w:trPr>
        <w:tc>
          <w:tcPr>
            <w:tcW w:w="15191" w:type="dxa"/>
            <w:gridSpan w:val="4"/>
            <w:shd w:val="clear" w:color="000000" w:fill="538ED5"/>
            <w:vAlign w:val="center"/>
          </w:tcPr>
          <w:p w:rsidR="005F729C" w:rsidRPr="00875121" w:rsidRDefault="005F729C" w:rsidP="005F729C">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1</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2</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3</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tbl>
    <w:p w:rsidR="005F729C" w:rsidRPr="007E36DA" w:rsidRDefault="005F729C" w:rsidP="005F729C">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5F729C" w:rsidRPr="00785088" w:rsidTr="005F729C">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5F729C" w:rsidRPr="00785088" w:rsidRDefault="005F729C" w:rsidP="005F729C">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Έλεγχος πληρότητας και επιλεξιμότητας πρότασης</w:t>
            </w:r>
          </w:p>
        </w:tc>
      </w:tr>
      <w:tr w:rsidR="005F729C" w:rsidRPr="00785088" w:rsidTr="005F729C">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tabs>
                <w:tab w:val="left" w:pos="1102"/>
                <w:tab w:val="left" w:pos="1757"/>
              </w:tabs>
              <w:spacing w:beforeLines="60" w:before="144" w:after="60"/>
              <w:ind w:right="222"/>
              <w:jc w:val="center"/>
              <w:rPr>
                <w:rFonts w:cs="Tahoma"/>
                <w:b/>
                <w:caps/>
                <w:color w:val="000000"/>
                <w:sz w:val="18"/>
                <w:szCs w:val="18"/>
              </w:rPr>
            </w:pPr>
            <w:r>
              <w:rPr>
                <w:rFonts w:cs="Tahoma"/>
                <w:b/>
                <w:caps/>
                <w:color w:val="000000"/>
                <w:sz w:val="18"/>
                <w:szCs w:val="18"/>
              </w:rPr>
              <w:t>ΑΙΤΙΟΛΟΓΗΣΗ</w:t>
            </w:r>
          </w:p>
        </w:tc>
      </w:tr>
      <w:tr w:rsidR="005F729C" w:rsidRPr="00785088" w:rsidTr="005F729C">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sz w:val="18"/>
                <w:szCs w:val="18"/>
              </w:rPr>
              <w:t>Έλεγχος πληρότητας και επιλεξιμότητας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w:t>
            </w:r>
            <w:r w:rsidRPr="00785088">
              <w:rPr>
                <w:sz w:val="18"/>
                <w:szCs w:val="18"/>
              </w:rPr>
              <w:lastRenderedPageBreak/>
              <w:t>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5812" w:type="dxa"/>
            <w:gridSpan w:val="2"/>
            <w:tcBorders>
              <w:top w:val="single" w:sz="4" w:space="0" w:color="auto"/>
              <w:left w:val="single" w:sz="4" w:space="0" w:color="auto"/>
              <w:bottom w:val="single" w:sz="4" w:space="0" w:color="auto"/>
              <w:right w:val="single" w:sz="4" w:space="0" w:color="auto"/>
            </w:tcBorders>
          </w:tcPr>
          <w:p w:rsidR="005F729C" w:rsidRDefault="005F729C" w:rsidP="005F729C">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3131" w:type="dxa"/>
            <w:tcBorders>
              <w:top w:val="single" w:sz="4" w:space="0" w:color="auto"/>
              <w:left w:val="single" w:sz="4" w:space="0" w:color="auto"/>
              <w:bottom w:val="single" w:sz="4" w:space="0" w:color="auto"/>
              <w:right w:val="single" w:sz="4" w:space="0" w:color="auto"/>
            </w:tcBorders>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numPr>
                <w:ilvl w:val="0"/>
                <w:numId w:val="9"/>
              </w:numPr>
              <w:tabs>
                <w:tab w:val="num" w:pos="1168"/>
              </w:tabs>
              <w:spacing w:beforeLines="60" w:before="144" w:after="60"/>
              <w:ind w:left="1168"/>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numPr>
                <w:ilvl w:val="0"/>
                <w:numId w:val="9"/>
              </w:numPr>
              <w:tabs>
                <w:tab w:val="num" w:pos="1168"/>
              </w:tabs>
              <w:spacing w:beforeLines="60" w:before="144" w:after="60"/>
              <w:ind w:left="1168"/>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Pr>
                <w:rFonts w:cs="Tahoma"/>
                <w:color w:val="000000"/>
                <w:sz w:val="18"/>
                <w:szCs w:val="18"/>
              </w:rPr>
              <w:t>,</w:t>
            </w:r>
            <w:r w:rsidRPr="00E61DAE">
              <w:rPr>
                <w:rFonts w:cs="Tahoma"/>
                <w:sz w:val="18"/>
                <w:szCs w:val="18"/>
              </w:rPr>
              <w:t xml:space="preserve"> </w:t>
            </w:r>
            <w:r>
              <w:rPr>
                <w:rFonts w:cs="Tahoma"/>
                <w:color w:val="000000"/>
                <w:sz w:val="18"/>
                <w:szCs w:val="18"/>
              </w:rPr>
              <w:t>Πιστοποιητικό Ενεργειακής Απόδοσης</w:t>
            </w:r>
            <w:r>
              <w:rPr>
                <w:sz w:val="18"/>
                <w:szCs w:val="18"/>
              </w:rPr>
              <w:t>,</w:t>
            </w:r>
            <w:r w:rsidRPr="00785088">
              <w:rPr>
                <w:rFonts w:cs="Tahoma"/>
                <w:color w:val="000000"/>
                <w:sz w:val="18"/>
                <w:szCs w:val="18"/>
              </w:rPr>
              <w:t xml:space="preserve"> κλπ).</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Περίοδος υλοποίησης εντός περιόδου επιλεξιμότητας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tabs>
                <w:tab w:val="left" w:pos="567"/>
              </w:tabs>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197E66" w:rsidP="005F729C">
            <w:pPr>
              <w:spacing w:beforeLines="60" w:before="144" w:after="60"/>
              <w:jc w:val="right"/>
              <w:rPr>
                <w:rFonts w:cs="Tahoma"/>
                <w:color w:val="000000"/>
                <w:sz w:val="18"/>
                <w:szCs w:val="18"/>
              </w:rPr>
            </w:pPr>
            <w:r>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197E66" w:rsidP="00197E66">
            <w:pPr>
              <w:spacing w:beforeLines="60" w:before="144" w:after="60"/>
              <w:jc w:val="right"/>
              <w:rPr>
                <w:rFonts w:cs="Tahoma"/>
                <w:color w:val="000000"/>
                <w:sz w:val="18"/>
                <w:szCs w:val="18"/>
              </w:rPr>
            </w:pPr>
            <w:r>
              <w:rPr>
                <w:rFonts w:cs="Tahoma"/>
                <w:color w:val="000000"/>
                <w:sz w:val="18"/>
                <w:szCs w:val="18"/>
              </w:rPr>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rPr>
                <w:rFonts w:cs="Tahoma"/>
                <w:sz w:val="18"/>
                <w:szCs w:val="18"/>
              </w:rPr>
            </w:pPr>
            <w:r w:rsidRPr="00AA5C95">
              <w:rPr>
                <w:rFonts w:cs="Tahoma"/>
                <w:sz w:val="18"/>
                <w:szCs w:val="18"/>
              </w:rPr>
              <w:t>Ναι / Όχι</w:t>
            </w:r>
          </w:p>
          <w:p w:rsidR="005F729C" w:rsidRDefault="005F729C" w:rsidP="005F729C">
            <w:pPr>
              <w:jc w:val="center"/>
            </w:pPr>
            <w:r>
              <w:rPr>
                <w:rFonts w:cs="Tahoma"/>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5F729C" w:rsidRPr="00810C7C" w:rsidRDefault="005F729C" w:rsidP="005F729C">
            <w:pPr>
              <w:spacing w:beforeLines="60" w:before="144" w:after="60"/>
              <w:jc w:val="left"/>
              <w:rPr>
                <w:rFonts w:cs="Tahoma"/>
                <w:b/>
                <w:sz w:val="18"/>
                <w:szCs w:val="18"/>
              </w:rPr>
            </w:pPr>
            <w:r w:rsidRPr="00785088">
              <w:rPr>
                <w:rFonts w:cs="Tahoma"/>
                <w:b/>
                <w:color w:val="000000"/>
                <w:sz w:val="18"/>
                <w:szCs w:val="18"/>
              </w:rPr>
              <w:t xml:space="preserve">Προϋπόθεση για </w:t>
            </w:r>
            <w:r w:rsidRPr="00810C7C">
              <w:rPr>
                <w:rFonts w:cs="Tahoma"/>
                <w:b/>
                <w:sz w:val="18"/>
                <w:szCs w:val="18"/>
              </w:rPr>
              <w:t>θετική αξιολόγηση: Η πράξη θα πρέπει να λαμβάνει την τιμή ΝΑΙ σε όλα τα κριτήρια, εκτός από το Α</w:t>
            </w:r>
            <w:r w:rsidR="00197E66">
              <w:rPr>
                <w:rFonts w:cs="Tahoma"/>
                <w:b/>
                <w:sz w:val="18"/>
                <w:szCs w:val="18"/>
              </w:rPr>
              <w:t>8</w:t>
            </w:r>
            <w:r w:rsidRPr="00810C7C">
              <w:rPr>
                <w:rFonts w:cs="Tahoma"/>
                <w:b/>
                <w:sz w:val="18"/>
                <w:szCs w:val="18"/>
              </w:rPr>
              <w:t xml:space="preserve"> που είναι επαρκές και το «δεν εφαρμόζεται»</w:t>
            </w:r>
          </w:p>
          <w:p w:rsidR="005F729C" w:rsidRPr="00785088" w:rsidRDefault="005F729C" w:rsidP="005F729C">
            <w:pPr>
              <w:spacing w:beforeLines="60" w:before="144" w:after="60"/>
              <w:jc w:val="left"/>
              <w:rPr>
                <w:rFonts w:cs="Tahoma"/>
                <w:b/>
                <w:color w:val="000000"/>
                <w:sz w:val="18"/>
                <w:szCs w:val="18"/>
              </w:rPr>
            </w:pPr>
            <w:r w:rsidRPr="00810C7C">
              <w:rPr>
                <w:rFonts w:cs="Tahoma"/>
                <w:b/>
                <w:sz w:val="18"/>
                <w:szCs w:val="18"/>
              </w:rPr>
              <w:t>ΑΠΟΤΕΛΕΣΜΑ:</w:t>
            </w:r>
          </w:p>
        </w:tc>
      </w:tr>
    </w:tbl>
    <w:p w:rsidR="005F729C" w:rsidRDefault="005F729C" w:rsidP="005F729C"/>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B67A85">
        <w:tc>
          <w:tcPr>
            <w:tcW w:w="5812" w:type="dxa"/>
          </w:tcPr>
          <w:p w:rsidR="00B631DA" w:rsidRPr="00DC0259" w:rsidRDefault="00B631DA" w:rsidP="00B67A85">
            <w:pPr>
              <w:jc w:val="center"/>
              <w:rPr>
                <w:rFonts w:cs="Tahoma"/>
              </w:rPr>
            </w:pPr>
            <w:r w:rsidRPr="00DC0259">
              <w:rPr>
                <w:rFonts w:cs="Tahoma"/>
              </w:rPr>
              <w:t>Ονοματεπώνυμο</w:t>
            </w:r>
          </w:p>
        </w:tc>
        <w:tc>
          <w:tcPr>
            <w:tcW w:w="4111" w:type="dxa"/>
          </w:tcPr>
          <w:p w:rsidR="00B631DA" w:rsidRPr="00DC0259" w:rsidRDefault="00B631DA" w:rsidP="00B67A85">
            <w:pPr>
              <w:jc w:val="center"/>
            </w:pPr>
            <w:r w:rsidRPr="00DC0259">
              <w:rPr>
                <w:rFonts w:cs="Tahoma"/>
                <w:szCs w:val="22"/>
              </w:rPr>
              <w:t>Ημερομηνία Αξιολόγησης</w:t>
            </w:r>
          </w:p>
        </w:tc>
        <w:tc>
          <w:tcPr>
            <w:tcW w:w="4536" w:type="dxa"/>
          </w:tcPr>
          <w:p w:rsidR="00B631DA" w:rsidRPr="00DC0259" w:rsidRDefault="00B631DA" w:rsidP="00B67A85">
            <w:pPr>
              <w:jc w:val="center"/>
            </w:pPr>
            <w:r w:rsidRPr="00DC0259">
              <w:t>Υπογραφή</w:t>
            </w: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Αξιολογητής: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Προϊστάμενος Μονάδας: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Προϊσταμένη Υπηρεσίας: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bl>
    <w:p w:rsidR="005F729C" w:rsidRDefault="005F729C" w:rsidP="005F729C">
      <w:pPr>
        <w:spacing w:before="0"/>
        <w:jc w:val="left"/>
      </w:pPr>
      <w:r>
        <w:br w:type="page"/>
      </w:r>
    </w:p>
    <w:p w:rsidR="005F729C" w:rsidRDefault="005F729C" w:rsidP="005F729C">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DC0259" w:rsidTr="00B67A85">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DC0259" w:rsidRDefault="00B631DA" w:rsidP="00B67A85">
            <w:pPr>
              <w:spacing w:beforeLines="60" w:before="144" w:after="60"/>
              <w:jc w:val="center"/>
              <w:rPr>
                <w:rFonts w:cs="Tahoma"/>
                <w:b/>
                <w:bCs/>
                <w:caps/>
                <w:color w:val="FFFFFF"/>
                <w:sz w:val="18"/>
                <w:szCs w:val="18"/>
              </w:rPr>
            </w:pPr>
            <w:r w:rsidRPr="00DC0259">
              <w:rPr>
                <w:rFonts w:cs="Tahoma"/>
                <w:b/>
                <w:bCs/>
                <w:caps/>
                <w:color w:val="FFFFFF"/>
                <w:sz w:val="18"/>
                <w:szCs w:val="18"/>
              </w:rPr>
              <w:t>ΣΤΑΔΙΟ Β΄ : Αξιολόγηση των προτάσεων ανά ομάδα κριτηρίων</w:t>
            </w:r>
          </w:p>
        </w:tc>
      </w:tr>
      <w:tr w:rsidR="00B631DA" w:rsidRPr="00DC0259" w:rsidTr="00B67A85">
        <w:trPr>
          <w:trHeight w:val="315"/>
        </w:trPr>
        <w:tc>
          <w:tcPr>
            <w:tcW w:w="4075" w:type="dxa"/>
            <w:tcBorders>
              <w:top w:val="single" w:sz="6" w:space="0" w:color="auto"/>
            </w:tcBorders>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DC0259" w:rsidRDefault="00B631DA" w:rsidP="00B67A85">
            <w:pPr>
              <w:spacing w:after="120"/>
              <w:ind w:left="284"/>
              <w:rPr>
                <w:rFonts w:cs="Tahoma"/>
                <w:b/>
                <w:sz w:val="18"/>
                <w:szCs w:val="18"/>
              </w:rPr>
            </w:pPr>
            <w:r w:rsidRPr="00DC0259">
              <w:rPr>
                <w:rFonts w:cs="Tahoma"/>
                <w:b/>
                <w:sz w:val="18"/>
                <w:szCs w:val="18"/>
              </w:rPr>
              <w:t>ΕΠ ΗΠΕΙΡΟΣ 2014-2020</w:t>
            </w:r>
          </w:p>
        </w:tc>
      </w:tr>
      <w:tr w:rsidR="00B631DA" w:rsidRPr="00F7245C" w:rsidTr="00B67A85">
        <w:trPr>
          <w:trHeight w:val="315"/>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ΑΞΟΝΑΣ ΠΡΟΤΕΡΑΙΟΤΗΤΑΣ :</w:t>
            </w:r>
          </w:p>
        </w:tc>
        <w:tc>
          <w:tcPr>
            <w:tcW w:w="11116" w:type="dxa"/>
            <w:shd w:val="clear" w:color="auto" w:fill="auto"/>
            <w:noWrap/>
            <w:vAlign w:val="center"/>
          </w:tcPr>
          <w:p w:rsidR="00B631DA" w:rsidRPr="004D36E4" w:rsidRDefault="00B631DA" w:rsidP="00B67A85">
            <w:pPr>
              <w:spacing w:after="120"/>
              <w:ind w:left="284"/>
              <w:rPr>
                <w:rFonts w:cs="Tahoma"/>
                <w:b/>
                <w:sz w:val="18"/>
                <w:szCs w:val="18"/>
              </w:rPr>
            </w:pPr>
            <w:r w:rsidRPr="00DC0259">
              <w:rPr>
                <w:rFonts w:cs="Tahoma"/>
                <w:b/>
                <w:sz w:val="18"/>
                <w:szCs w:val="18"/>
              </w:rPr>
              <w:t>ΑΠ 2  Προστασία του περιβάλλοντος και αειφόρος ανάπτυξη</w:t>
            </w:r>
          </w:p>
        </w:tc>
      </w:tr>
      <w:tr w:rsidR="00B631DA" w:rsidRPr="00F7245C" w:rsidTr="00B67A85">
        <w:trPr>
          <w:trHeight w:val="315"/>
        </w:trPr>
        <w:tc>
          <w:tcPr>
            <w:tcW w:w="4075" w:type="dxa"/>
            <w:shd w:val="clear" w:color="auto" w:fill="auto"/>
            <w:noWrap/>
            <w:vAlign w:val="center"/>
            <w:hideMark/>
          </w:tcPr>
          <w:p w:rsidR="00B631DA" w:rsidRPr="00F7245C" w:rsidRDefault="00B631DA" w:rsidP="00B67A85">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024121" w:rsidRDefault="00B631DA" w:rsidP="00B631DA">
            <w:pPr>
              <w:spacing w:after="120"/>
              <w:ind w:left="284"/>
              <w:rPr>
                <w:rFonts w:cs="Tahoma"/>
                <w:b/>
                <w:sz w:val="18"/>
                <w:szCs w:val="18"/>
              </w:rPr>
            </w:pPr>
            <w:r>
              <w:rPr>
                <w:rFonts w:cs="Tahoma"/>
                <w:b/>
                <w:sz w:val="18"/>
                <w:szCs w:val="18"/>
                <w:lang w:val="en-US"/>
              </w:rPr>
              <w:t>73</w:t>
            </w:r>
            <w:r>
              <w:rPr>
                <w:rFonts w:cs="Tahoma"/>
                <w:b/>
                <w:sz w:val="18"/>
                <w:szCs w:val="18"/>
              </w:rPr>
              <w:t xml:space="preserve"> / 2018</w:t>
            </w:r>
          </w:p>
        </w:tc>
      </w:tr>
      <w:tr w:rsidR="00B631DA" w:rsidRPr="00DC0259" w:rsidTr="00B67A85">
        <w:trPr>
          <w:trHeight w:val="570"/>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 xml:space="preserve">ΕΠΕΝΔΥΤΙΚΗ ΠΡΟΤΕΡΑΙΟΤΗΤΑ : </w:t>
            </w:r>
          </w:p>
        </w:tc>
        <w:tc>
          <w:tcPr>
            <w:tcW w:w="11116" w:type="dxa"/>
            <w:shd w:val="clear" w:color="auto" w:fill="auto"/>
            <w:vAlign w:val="center"/>
          </w:tcPr>
          <w:p w:rsidR="00B631DA" w:rsidRPr="00DC0259" w:rsidRDefault="00B631DA" w:rsidP="00B67A85">
            <w:pPr>
              <w:spacing w:after="120"/>
              <w:ind w:left="284"/>
              <w:rPr>
                <w:rFonts w:cs="Tahoma"/>
                <w:b/>
                <w:sz w:val="18"/>
                <w:szCs w:val="18"/>
              </w:rPr>
            </w:pPr>
            <w:r w:rsidRPr="00DC0259">
              <w:rPr>
                <w:rFonts w:cs="Tahoma"/>
                <w:b/>
                <w:sz w:val="18"/>
                <w:szCs w:val="18"/>
              </w:rPr>
              <w:t>ΕΠ 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B631DA" w:rsidRPr="00DC0259" w:rsidTr="00B67A85">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B631DA" w:rsidRPr="00DC0259" w:rsidRDefault="00B631DA" w:rsidP="00B67A85">
            <w:pPr>
              <w:spacing w:after="120"/>
              <w:ind w:left="284"/>
              <w:rPr>
                <w:rFonts w:cs="Tahoma"/>
                <w:b/>
                <w:sz w:val="18"/>
                <w:szCs w:val="18"/>
              </w:rPr>
            </w:pPr>
            <w:r>
              <w:rPr>
                <w:rFonts w:cs="Tahoma"/>
                <w:b/>
                <w:sz w:val="18"/>
                <w:szCs w:val="18"/>
              </w:rPr>
              <w:t>ΑΜΕΣΗ</w:t>
            </w:r>
          </w:p>
        </w:tc>
      </w:tr>
      <w:tr w:rsidR="00B631DA" w:rsidRPr="00DC0259" w:rsidTr="00B67A85">
        <w:trPr>
          <w:trHeight w:val="315"/>
        </w:trPr>
        <w:tc>
          <w:tcPr>
            <w:tcW w:w="4075" w:type="dxa"/>
            <w:shd w:val="clear" w:color="auto" w:fill="auto"/>
            <w:noWrap/>
            <w:vAlign w:val="center"/>
            <w:hideMark/>
          </w:tcPr>
          <w:p w:rsidR="00B631DA" w:rsidRPr="00DC0259" w:rsidRDefault="00B631DA" w:rsidP="00B67A85">
            <w:pPr>
              <w:spacing w:after="120"/>
              <w:ind w:left="113"/>
              <w:jc w:val="left"/>
              <w:rPr>
                <w:rFonts w:cs="Tahoma"/>
                <w:b/>
                <w:sz w:val="18"/>
                <w:szCs w:val="18"/>
              </w:rPr>
            </w:pPr>
            <w:r w:rsidRPr="00DC0259">
              <w:rPr>
                <w:rFonts w:cs="Tahoma"/>
                <w:b/>
                <w:sz w:val="18"/>
                <w:szCs w:val="18"/>
              </w:rPr>
              <w:t>ΤΙΤΛΟΣ ΠΡΟΤΕΙΝΟΜΕΝΗΣ ΠΡΑΞΗΣ :</w:t>
            </w:r>
          </w:p>
        </w:tc>
        <w:tc>
          <w:tcPr>
            <w:tcW w:w="11116" w:type="dxa"/>
            <w:shd w:val="clear" w:color="auto" w:fill="auto"/>
            <w:noWrap/>
            <w:vAlign w:val="center"/>
          </w:tcPr>
          <w:p w:rsidR="00B631DA" w:rsidRPr="00DC0259" w:rsidRDefault="00B631DA" w:rsidP="00B67A85">
            <w:pPr>
              <w:spacing w:after="120"/>
              <w:ind w:left="284"/>
              <w:rPr>
                <w:rFonts w:cs="Tahoma"/>
                <w:b/>
                <w:sz w:val="18"/>
                <w:szCs w:val="18"/>
              </w:rPr>
            </w:pPr>
          </w:p>
        </w:tc>
      </w:tr>
    </w:tbl>
    <w:p w:rsidR="005F729C" w:rsidRPr="007235C0" w:rsidRDefault="005F729C" w:rsidP="005F729C">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2835"/>
        <w:gridCol w:w="4253"/>
        <w:gridCol w:w="1701"/>
        <w:gridCol w:w="3414"/>
      </w:tblGrid>
      <w:tr w:rsidR="005F729C" w:rsidRPr="00976563" w:rsidTr="005F729C">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5F729C" w:rsidRDefault="005F729C" w:rsidP="005F729C">
            <w:pPr>
              <w:spacing w:beforeLines="60" w:before="144" w:after="60"/>
              <w:jc w:val="center"/>
              <w:rPr>
                <w:rFonts w:cs="Tahoma"/>
                <w:b/>
                <w:bCs/>
                <w:color w:val="FFFFFF" w:themeColor="background1"/>
                <w:sz w:val="18"/>
                <w:szCs w:val="18"/>
              </w:rPr>
            </w:pPr>
            <w:r w:rsidRPr="00F3188B">
              <w:rPr>
                <w:rFonts w:cs="Tahoma"/>
                <w:b/>
                <w:bCs/>
                <w:color w:val="FFFFFF" w:themeColor="background1"/>
                <w:sz w:val="18"/>
                <w:szCs w:val="18"/>
              </w:rPr>
              <w:t>ΣΤΑΔΙΟ Β</w:t>
            </w:r>
            <w:r>
              <w:rPr>
                <w:rFonts w:cs="Tahoma"/>
                <w:b/>
                <w:bCs/>
                <w:color w:val="FFFFFF" w:themeColor="background1"/>
                <w:sz w:val="18"/>
                <w:szCs w:val="18"/>
              </w:rPr>
              <w:t>1</w:t>
            </w:r>
            <w:r w:rsidRPr="00F3188B">
              <w:rPr>
                <w:rFonts w:cs="Tahoma"/>
                <w:b/>
                <w:bCs/>
                <w:color w:val="FFFFFF" w:themeColor="background1"/>
                <w:sz w:val="18"/>
                <w:szCs w:val="18"/>
              </w:rPr>
              <w:t xml:space="preserve">΄ </w:t>
            </w:r>
            <w:r>
              <w:rPr>
                <w:rFonts w:cs="Tahoma"/>
                <w:b/>
                <w:bCs/>
                <w:color w:val="FFFFFF" w:themeColor="background1"/>
                <w:sz w:val="18"/>
                <w:szCs w:val="18"/>
              </w:rPr>
              <w:t xml:space="preserve"> </w:t>
            </w:r>
            <w:r w:rsidRPr="00F3188B">
              <w:rPr>
                <w:rFonts w:cs="Tahoma"/>
                <w:b/>
                <w:bCs/>
                <w:color w:val="FFFFFF" w:themeColor="background1"/>
                <w:sz w:val="18"/>
                <w:szCs w:val="18"/>
              </w:rPr>
              <w:t>Αξιολόγηση προτάσεων</w:t>
            </w:r>
          </w:p>
          <w:p w:rsidR="005F729C" w:rsidRPr="00976563" w:rsidRDefault="005F729C" w:rsidP="005F729C">
            <w:pPr>
              <w:spacing w:beforeLines="60" w:before="144" w:after="60"/>
              <w:jc w:val="center"/>
              <w:rPr>
                <w:rFonts w:cs="Tahoma"/>
                <w:b/>
                <w:bCs/>
                <w:color w:val="FFFFFF"/>
                <w:sz w:val="18"/>
                <w:szCs w:val="18"/>
                <w:highlight w:val="yellow"/>
              </w:rPr>
            </w:pPr>
            <w:r>
              <w:rPr>
                <w:rFonts w:cs="Tahoma"/>
                <w:b/>
                <w:bCs/>
                <w:color w:val="FFFFFF" w:themeColor="background1"/>
                <w:sz w:val="18"/>
                <w:szCs w:val="18"/>
              </w:rPr>
              <w:t>Κριτήρια για την Ποιότητα των Πράξεων και τη Συνάφειά τους με τη Στρατηγική Βιώσιμης Αστικής Ανάπτυξης και το ΕΠ</w:t>
            </w:r>
          </w:p>
        </w:tc>
      </w:tr>
      <w:tr w:rsidR="005F729C" w:rsidRPr="00976563" w:rsidTr="005F729C">
        <w:trPr>
          <w:trHeight w:val="285"/>
        </w:trPr>
        <w:tc>
          <w:tcPr>
            <w:tcW w:w="427"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1</w:t>
            </w:r>
          </w:p>
        </w:tc>
        <w:tc>
          <w:tcPr>
            <w:tcW w:w="2573" w:type="dxa"/>
            <w:vMerge w:val="restart"/>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center"/>
              <w:rPr>
                <w:rFonts w:cs="Tahoma"/>
                <w:b/>
                <w:bCs/>
                <w:sz w:val="18"/>
                <w:szCs w:val="18"/>
              </w:rPr>
            </w:pPr>
            <w:r w:rsidRPr="00D01577">
              <w:rPr>
                <w:rFonts w:cs="Tahoma"/>
                <w:b/>
                <w:sz w:val="18"/>
                <w:szCs w:val="18"/>
              </w:rPr>
              <w:t>Συμβατότητα της Πράξης με το Επιχειρησιακό Πρόγραμμα από το οποίο θα χρηματοδοτηθεί</w:t>
            </w:r>
          </w:p>
        </w:tc>
        <w:tc>
          <w:tcPr>
            <w:tcW w:w="2835" w:type="dxa"/>
            <w:tcBorders>
              <w:top w:val="single" w:sz="4" w:space="0" w:color="auto"/>
              <w:left w:val="single" w:sz="4" w:space="0" w:color="auto"/>
              <w:right w:val="single" w:sz="4" w:space="0" w:color="auto"/>
            </w:tcBorders>
            <w:noWrap/>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 xml:space="preserve">Συμβατότητα της πράξης με τις επενδυτικές προτεραιότητες και τους ειδικούς στόχους του Επιχειρησιακού Προγράμματος που προσδιορίζονται από την πρόσκληση. </w:t>
            </w:r>
          </w:p>
        </w:tc>
        <w:tc>
          <w:tcPr>
            <w:tcW w:w="4253" w:type="dxa"/>
            <w:tcBorders>
              <w:top w:val="single" w:sz="4" w:space="0" w:color="auto"/>
              <w:left w:val="single" w:sz="4" w:space="0" w:color="auto"/>
              <w:bottom w:val="single" w:sz="4" w:space="0" w:color="auto"/>
              <w:right w:val="single" w:sz="4" w:space="0" w:color="auto"/>
            </w:tcBorders>
          </w:tcPr>
          <w:p w:rsidR="005F729C" w:rsidRDefault="005F729C" w:rsidP="005F729C">
            <w:pPr>
              <w:spacing w:beforeLines="60" w:before="144" w:after="60"/>
              <w:rPr>
                <w:rFonts w:cs="Tahoma"/>
                <w:color w:val="000000"/>
                <w:sz w:val="18"/>
                <w:szCs w:val="18"/>
              </w:rPr>
            </w:pPr>
            <w:r w:rsidRPr="00D01577">
              <w:rPr>
                <w:rFonts w:cs="Tahoma"/>
                <w:color w:val="000000"/>
                <w:sz w:val="18"/>
                <w:szCs w:val="18"/>
              </w:rPr>
              <w:t>Εξετάζεται εάν η πράξη εμπίπτει στον θεματικό στόχο/ επενδυτική προτεραιότητα/ ειδικό στόχο/ πεδίο παρέμβασης/ δράσεις της πρόσκλησης.</w:t>
            </w:r>
          </w:p>
          <w:p w:rsidR="005E0BA4" w:rsidRPr="00D17FDA" w:rsidRDefault="005E0BA4" w:rsidP="00D17FDA">
            <w:pPr>
              <w:rPr>
                <w:sz w:val="18"/>
                <w:szCs w:val="18"/>
              </w:rPr>
            </w:pPr>
            <w:r w:rsidRPr="005E0BA4">
              <w:rPr>
                <w:sz w:val="18"/>
                <w:szCs w:val="18"/>
              </w:rPr>
              <w:t>Βαθμολογείται θετικά μόνο εφόσον καλύπτονται  οι γενικοί περιορισ</w:t>
            </w:r>
            <w:r w:rsidR="00CC0723">
              <w:rPr>
                <w:sz w:val="18"/>
                <w:szCs w:val="18"/>
              </w:rPr>
              <w:t>μοί επιλεξιμότητας των κτιρίων</w:t>
            </w:r>
            <w:r w:rsidR="00D17FDA" w:rsidRPr="00D17FDA">
              <w:rPr>
                <w:sz w:val="18"/>
                <w:szCs w:val="18"/>
              </w:rPr>
              <w:t>, όπως αυτοί περιγράφονται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p>
        </w:tc>
      </w:tr>
      <w:tr w:rsidR="005F729C" w:rsidRPr="00976563" w:rsidTr="005F729C">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2</w:t>
            </w:r>
          </w:p>
        </w:tc>
        <w:tc>
          <w:tcPr>
            <w:tcW w:w="2573" w:type="dxa"/>
            <w:vMerge/>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p>
        </w:tc>
        <w:tc>
          <w:tcPr>
            <w:tcW w:w="2835"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Συμβολή της Πράξης στην επίτευξη των ειδικών στόχων του ΕΠ, όπως αυτοί αποτυπώνονται στους δείκτες εκροών και δείκτες αποτελέσματος στο πλαίσιο της παρούσας πρόσκλησης.</w:t>
            </w:r>
          </w:p>
        </w:tc>
        <w:tc>
          <w:tcPr>
            <w:tcW w:w="4253"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contextualSpacing/>
              <w:rPr>
                <w:rFonts w:eastAsia="Calibri" w:cs="Tahoma"/>
                <w:sz w:val="18"/>
                <w:szCs w:val="18"/>
              </w:rPr>
            </w:pPr>
            <w:r w:rsidRPr="00D01577">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5F729C" w:rsidRDefault="005F729C" w:rsidP="005F729C">
            <w:pPr>
              <w:rPr>
                <w:sz w:val="18"/>
                <w:szCs w:val="18"/>
              </w:rPr>
            </w:pPr>
            <w:r w:rsidRPr="00D01577">
              <w:rPr>
                <w:sz w:val="18"/>
                <w:szCs w:val="18"/>
              </w:rPr>
              <w:t xml:space="preserve">Ο </w:t>
            </w:r>
            <w:r w:rsidRPr="009C7F16">
              <w:rPr>
                <w:sz w:val="18"/>
                <w:szCs w:val="18"/>
              </w:rPr>
              <w:t>βαθμός συμβολής εκφράζεται ως πηλίκο των τιμών δεικτών εκροής για την πράξη και την πρόσκληση:</w:t>
            </w:r>
          </w:p>
          <w:p w:rsidR="005F729C" w:rsidRPr="009C7F16" w:rsidRDefault="005F729C" w:rsidP="005F729C">
            <w:pPr>
              <w:spacing w:before="0"/>
              <w:rPr>
                <w:sz w:val="18"/>
                <w:szCs w:val="18"/>
              </w:rPr>
            </w:pPr>
            <w:proofErr w:type="spellStart"/>
            <w:r w:rsidRPr="009C7F16">
              <w:rPr>
                <w:sz w:val="18"/>
                <w:szCs w:val="18"/>
              </w:rPr>
              <w:t>Πν</w:t>
            </w:r>
            <w:proofErr w:type="spellEnd"/>
            <w:r w:rsidRPr="009C7F16">
              <w:rPr>
                <w:sz w:val="18"/>
                <w:szCs w:val="18"/>
              </w:rPr>
              <w:t xml:space="preserve"> = (δείκτης εκροής πράξης </w:t>
            </w:r>
            <w:r w:rsidRPr="00DC0259">
              <w:rPr>
                <w:sz w:val="18"/>
                <w:szCs w:val="18"/>
                <w:lang w:val="en-US"/>
              </w:rPr>
              <w:t>CO</w:t>
            </w:r>
            <w:r w:rsidRPr="00DC0259">
              <w:rPr>
                <w:sz w:val="18"/>
                <w:szCs w:val="18"/>
              </w:rPr>
              <w:t>32</w:t>
            </w:r>
            <w:r w:rsidRPr="009C7F16">
              <w:rPr>
                <w:sz w:val="18"/>
                <w:szCs w:val="18"/>
              </w:rPr>
              <w:t xml:space="preserve">) / (Δείκτης εκροής </w:t>
            </w:r>
            <w:r w:rsidRPr="00DC0259">
              <w:rPr>
                <w:sz w:val="18"/>
                <w:szCs w:val="18"/>
                <w:lang w:val="en-US"/>
              </w:rPr>
              <w:t>CO</w:t>
            </w:r>
            <w:r w:rsidRPr="00DC0259">
              <w:rPr>
                <w:sz w:val="18"/>
                <w:szCs w:val="18"/>
              </w:rPr>
              <w:t>32</w:t>
            </w:r>
            <w:r w:rsidRPr="009C7F16">
              <w:rPr>
                <w:sz w:val="18"/>
                <w:szCs w:val="18"/>
              </w:rPr>
              <w:t xml:space="preserve"> για την Πρόσκληση). </w:t>
            </w:r>
          </w:p>
          <w:p w:rsidR="005F729C" w:rsidRPr="00D01577" w:rsidRDefault="005F729C" w:rsidP="005F729C">
            <w:pPr>
              <w:tabs>
                <w:tab w:val="left" w:pos="567"/>
              </w:tabs>
              <w:rPr>
                <w:sz w:val="18"/>
                <w:szCs w:val="18"/>
              </w:rPr>
            </w:pPr>
            <w:r w:rsidRPr="009C7F16">
              <w:rPr>
                <w:sz w:val="18"/>
                <w:szCs w:val="18"/>
              </w:rPr>
              <w:t>Η βαθμολογία της πράξης είναι</w:t>
            </w:r>
            <w:r w:rsidRPr="00D01577">
              <w:rPr>
                <w:sz w:val="18"/>
                <w:szCs w:val="18"/>
              </w:rPr>
              <w:t xml:space="preserve"> θετική εφόσον ο βαθμός συμβολής είναι μεγαλύτερος </w:t>
            </w:r>
            <w:r>
              <w:rPr>
                <w:sz w:val="18"/>
                <w:szCs w:val="18"/>
              </w:rPr>
              <w:t xml:space="preserve">ή ίσος </w:t>
            </w:r>
            <w:r w:rsidRPr="00D01577">
              <w:rPr>
                <w:sz w:val="18"/>
                <w:szCs w:val="18"/>
              </w:rPr>
              <w:t>του 0,</w:t>
            </w:r>
            <w:r>
              <w:rPr>
                <w:sz w:val="18"/>
                <w:szCs w:val="18"/>
              </w:rPr>
              <w:t>5</w:t>
            </w:r>
            <w:r w:rsidRPr="00D01577">
              <w:rPr>
                <w:sz w:val="18"/>
                <w:szCs w:val="18"/>
              </w:rPr>
              <w:t xml:space="preserve">. </w:t>
            </w:r>
            <w:r w:rsidR="007F34A4">
              <w:rPr>
                <w:rFonts w:cs="Tahoma"/>
                <w:sz w:val="18"/>
                <w:szCs w:val="18"/>
              </w:rPr>
              <w:t>Η πράξη δύναται να λάβει τιμή θετική και σ</w:t>
            </w:r>
            <w:r w:rsidR="007F34A4" w:rsidRPr="005F729C">
              <w:rPr>
                <w:sz w:val="18"/>
                <w:szCs w:val="18"/>
              </w:rPr>
              <w:t xml:space="preserve">ε περίπτωση που </w:t>
            </w:r>
            <w:r w:rsidR="007F34A4">
              <w:rPr>
                <w:sz w:val="18"/>
                <w:szCs w:val="18"/>
              </w:rPr>
              <w:t>το πηλίκο</w:t>
            </w:r>
            <w:r w:rsidR="007F34A4" w:rsidRPr="005F729C">
              <w:rPr>
                <w:sz w:val="18"/>
                <w:szCs w:val="18"/>
              </w:rPr>
              <w:t xml:space="preserve"> είναι μικρότερο</w:t>
            </w:r>
            <w:r w:rsidR="007F34A4">
              <w:rPr>
                <w:sz w:val="18"/>
                <w:szCs w:val="18"/>
              </w:rPr>
              <w:t xml:space="preserve"> του 0,5 </w:t>
            </w:r>
            <w:r w:rsidR="007F34A4" w:rsidRPr="005F729C">
              <w:rPr>
                <w:sz w:val="18"/>
                <w:szCs w:val="18"/>
              </w:rPr>
              <w:t xml:space="preserve"> </w:t>
            </w:r>
            <w:r w:rsidR="007F34A4">
              <w:rPr>
                <w:sz w:val="18"/>
                <w:szCs w:val="18"/>
              </w:rPr>
              <w:t>εφόσον τεκμηριώνεται επαρκώς από τον Φορέα</w:t>
            </w:r>
            <w:r w:rsidR="007F34A4" w:rsidRPr="005F729C">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right"/>
              <w:rPr>
                <w:rFonts w:cs="Tahoma"/>
                <w:sz w:val="18"/>
                <w:szCs w:val="18"/>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center"/>
              <w:rPr>
                <w:rFonts w:cs="Tahoma"/>
                <w:color w:val="000000"/>
                <w:sz w:val="18"/>
                <w:szCs w:val="18"/>
              </w:rPr>
            </w:pPr>
            <w:r>
              <w:rPr>
                <w:rFonts w:cs="Tahoma"/>
                <w:color w:val="000000"/>
                <w:sz w:val="18"/>
                <w:szCs w:val="18"/>
              </w:rPr>
              <w:t>3</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center"/>
              <w:rPr>
                <w:rFonts w:cs="Tahoma"/>
                <w:b/>
                <w:bCs/>
                <w:color w:val="000000"/>
                <w:sz w:val="18"/>
                <w:szCs w:val="18"/>
              </w:rPr>
            </w:pPr>
            <w:r w:rsidRPr="00D01577">
              <w:rPr>
                <w:rFonts w:cs="Tahoma"/>
                <w:b/>
                <w:bCs/>
                <w:color w:val="000000"/>
                <w:sz w:val="18"/>
                <w:szCs w:val="18"/>
              </w:rPr>
              <w:t xml:space="preserve">Συνάφεια της Πράξης με τη στρατηγική του επιχειρησιακού </w:t>
            </w:r>
            <w:r w:rsidRPr="00D01577">
              <w:rPr>
                <w:rFonts w:cs="Tahoma"/>
                <w:b/>
                <w:bCs/>
                <w:color w:val="000000"/>
                <w:sz w:val="18"/>
                <w:szCs w:val="18"/>
              </w:rPr>
              <w:lastRenderedPageBreak/>
              <w:t>σχεδίου</w:t>
            </w:r>
            <w:r w:rsidRPr="000461A9">
              <w:rPr>
                <w:rFonts w:cs="Tahoma"/>
                <w:b/>
                <w:bCs/>
                <w:color w:val="000000"/>
                <w:sz w:val="18"/>
                <w:szCs w:val="18"/>
              </w:rPr>
              <w:t xml:space="preserve"> </w:t>
            </w:r>
          </w:p>
        </w:tc>
        <w:tc>
          <w:tcPr>
            <w:tcW w:w="2835"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lastRenderedPageBreak/>
              <w:t xml:space="preserve">Σκοπιμότητα υλοποίησης της Πράξης με βάση τη συμβολή της στην κάλυψη </w:t>
            </w:r>
            <w:r w:rsidRPr="00D01577">
              <w:rPr>
                <w:rFonts w:cs="Tahoma"/>
                <w:color w:val="000000"/>
                <w:sz w:val="18"/>
                <w:szCs w:val="18"/>
              </w:rPr>
              <w:lastRenderedPageBreak/>
              <w:t xml:space="preserve">ανάγκης ή αντιμετώπισης προβλήματος που εντοπίζεται στη στρατηγική του 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contextualSpacing/>
              <w:rPr>
                <w:rFonts w:eastAsia="Calibri"/>
                <w:sz w:val="18"/>
                <w:szCs w:val="18"/>
              </w:rPr>
            </w:pPr>
            <w:r w:rsidRPr="00D01577">
              <w:rPr>
                <w:rFonts w:eastAsia="Calibri" w:cs="Tahoma"/>
                <w:sz w:val="18"/>
                <w:szCs w:val="18"/>
              </w:rPr>
              <w:lastRenderedPageBreak/>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w:t>
            </w:r>
            <w:r w:rsidRPr="00D01577">
              <w:rPr>
                <w:rFonts w:eastAsia="Calibri" w:cs="Tahoma"/>
                <w:sz w:val="18"/>
                <w:szCs w:val="18"/>
              </w:rPr>
              <w:lastRenderedPageBreak/>
              <w:t xml:space="preserve">της ανάγκης ή </w:t>
            </w:r>
            <w:r w:rsidRPr="00D01577">
              <w:rPr>
                <w:rFonts w:eastAsia="Calibri"/>
                <w:sz w:val="18"/>
                <w:szCs w:val="18"/>
              </w:rPr>
              <w:t xml:space="preserve">προβλήματος που έχει εντοπιστεί και του ειδικού στόχου που έχει προσδιοριστεί (όπως αναφέρεται στο τμήμα Ε αυτού). </w:t>
            </w:r>
          </w:p>
          <w:p w:rsidR="005F729C" w:rsidRPr="00D01577" w:rsidRDefault="005F729C" w:rsidP="005F729C">
            <w:pPr>
              <w:spacing w:beforeLines="60" w:before="144" w:after="60"/>
              <w:rPr>
                <w:rFonts w:cs="Tahoma"/>
                <w:color w:val="000000"/>
                <w:sz w:val="18"/>
                <w:szCs w:val="18"/>
              </w:rPr>
            </w:pPr>
            <w:r w:rsidRPr="00D01577">
              <w:rPr>
                <w:sz w:val="18"/>
                <w:szCs w:val="18"/>
              </w:rPr>
              <w:t>Η πράξη θεωρείται αναγκαία εφόσον περιλαμβάνεται στην εγκεκριμένη Στρατηγική Βιώσιμης Αστικής Ανάπτυξης του Δήμου Ιωαννιτών.</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Pr>
                <w:rFonts w:cs="Tahoma"/>
                <w:color w:val="000000"/>
                <w:sz w:val="18"/>
                <w:szCs w:val="18"/>
              </w:rPr>
              <w:lastRenderedPageBreak/>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tcBorders>
              <w:top w:val="single" w:sz="4" w:space="0" w:color="auto"/>
              <w:left w:val="single" w:sz="4" w:space="0" w:color="auto"/>
              <w:bottom w:val="single" w:sz="4" w:space="0" w:color="auto"/>
              <w:right w:val="single" w:sz="4" w:space="0" w:color="auto"/>
            </w:tcBorders>
            <w:vAlign w:val="center"/>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 xml:space="preserve">Συμβολή της Πράξης στην επίτευξη στόχου/ων της στρατηγικής του 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tabs>
                <w:tab w:val="left" w:pos="567"/>
              </w:tabs>
              <w:rPr>
                <w:sz w:val="18"/>
                <w:szCs w:val="18"/>
              </w:rPr>
            </w:pPr>
            <w:r w:rsidRPr="00D01577">
              <w:rPr>
                <w:sz w:val="18"/>
                <w:szCs w:val="18"/>
              </w:rPr>
              <w:t xml:space="preserve">Εξετάζεται η συμβολή της πράξης </w:t>
            </w:r>
            <w:r w:rsidRPr="00D01577">
              <w:rPr>
                <w:rFonts w:cs="Tahoma"/>
                <w:color w:val="000000"/>
                <w:sz w:val="18"/>
                <w:szCs w:val="18"/>
              </w:rPr>
              <w:t xml:space="preserve">στην επίτευξη στόχου/ων της στρατηγικής του επιχειρησιακού σχεδίου.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3171"/>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1</w:t>
            </w:r>
          </w:p>
        </w:tc>
        <w:tc>
          <w:tcPr>
            <w:tcW w:w="2573" w:type="dxa"/>
            <w:vMerge w:val="restart"/>
            <w:tcBorders>
              <w:top w:val="single" w:sz="4" w:space="0" w:color="auto"/>
              <w:left w:val="single" w:sz="4" w:space="0" w:color="auto"/>
              <w:right w:val="single" w:sz="4" w:space="0" w:color="auto"/>
            </w:tcBorders>
            <w:vAlign w:val="center"/>
          </w:tcPr>
          <w:p w:rsidR="005F729C" w:rsidRPr="001B2A30" w:rsidRDefault="005F729C" w:rsidP="005F729C">
            <w:pPr>
              <w:spacing w:beforeLines="60" w:before="144" w:after="60"/>
              <w:jc w:val="center"/>
              <w:rPr>
                <w:rFonts w:cs="Tahoma"/>
                <w:b/>
                <w:bCs/>
                <w:color w:val="000000"/>
                <w:sz w:val="18"/>
                <w:szCs w:val="18"/>
              </w:rPr>
            </w:pPr>
            <w:r w:rsidRPr="00D01577">
              <w:rPr>
                <w:rFonts w:cs="Tahoma"/>
                <w:b/>
                <w:bCs/>
                <w:color w:val="000000"/>
                <w:sz w:val="18"/>
                <w:szCs w:val="18"/>
              </w:rPr>
              <w:t>Ποιότητα Πράξης</w:t>
            </w:r>
          </w:p>
        </w:tc>
        <w:tc>
          <w:tcPr>
            <w:tcW w:w="2835"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Πληρότητα της περιγραφής του φυσικού αντικειμένου της πράξης ως προς τα βασικά τεχνικά, λειτουργικά ή άλλα χαρακτηριστικά της και σαφήνεια της αποτύπωσης του αποτελέσματος και των παραδοτέων της πράξης</w:t>
            </w:r>
          </w:p>
        </w:tc>
        <w:tc>
          <w:tcPr>
            <w:tcW w:w="4253" w:type="dxa"/>
            <w:tcBorders>
              <w:top w:val="single" w:sz="4" w:space="0" w:color="auto"/>
              <w:left w:val="single" w:sz="4" w:space="0" w:color="auto"/>
              <w:right w:val="single" w:sz="4" w:space="0" w:color="auto"/>
            </w:tcBorders>
          </w:tcPr>
          <w:p w:rsidR="005F729C" w:rsidRPr="006E62F6" w:rsidRDefault="005F729C" w:rsidP="005F729C">
            <w:pPr>
              <w:tabs>
                <w:tab w:val="left" w:pos="284"/>
              </w:tabs>
              <w:rPr>
                <w:sz w:val="18"/>
                <w:szCs w:val="18"/>
              </w:rPr>
            </w:pPr>
            <w:r w:rsidRPr="006E62F6">
              <w:rPr>
                <w:sz w:val="18"/>
                <w:szCs w:val="18"/>
              </w:rPr>
              <w:t xml:space="preserve">Εξετάζεται η </w:t>
            </w:r>
            <w:r w:rsidRPr="006E62F6">
              <w:rPr>
                <w:b/>
                <w:sz w:val="18"/>
                <w:szCs w:val="18"/>
              </w:rPr>
              <w:t>Πληρότητα και σαφήνεια του φυσικού αντικειμένου της προτεινόμενης πράξης</w:t>
            </w:r>
            <w:r w:rsidRPr="006E62F6">
              <w:rPr>
                <w:i/>
                <w:sz w:val="18"/>
                <w:szCs w:val="18"/>
              </w:rPr>
              <w:t xml:space="preserve">, </w:t>
            </w:r>
            <w:r w:rsidRPr="006E62F6">
              <w:rPr>
                <w:sz w:val="18"/>
                <w:szCs w:val="18"/>
              </w:rPr>
              <w:t>όσον αφορά:</w:t>
            </w:r>
          </w:p>
          <w:p w:rsidR="005F729C" w:rsidRPr="00D01577" w:rsidRDefault="005F729C" w:rsidP="005F729C">
            <w:pPr>
              <w:tabs>
                <w:tab w:val="left" w:pos="284"/>
              </w:tabs>
              <w:rPr>
                <w:b/>
                <w:sz w:val="18"/>
                <w:szCs w:val="18"/>
              </w:rPr>
            </w:pPr>
            <w:r w:rsidRPr="006E62F6">
              <w:rPr>
                <w:sz w:val="18"/>
                <w:szCs w:val="18"/>
              </w:rPr>
              <w:t>α) τα βασικά τεχνικά, λειτουργικά και λοιπά χαρακτηριστικά</w:t>
            </w:r>
            <w:r w:rsidRPr="00D01577">
              <w:rPr>
                <w:sz w:val="18"/>
                <w:szCs w:val="18"/>
              </w:rPr>
              <w:t xml:space="preserve"> της,</w:t>
            </w:r>
          </w:p>
          <w:p w:rsidR="005F729C" w:rsidRPr="00D01577" w:rsidRDefault="005F729C" w:rsidP="005F729C">
            <w:pPr>
              <w:tabs>
                <w:tab w:val="left" w:pos="284"/>
              </w:tabs>
              <w:rPr>
                <w:b/>
                <w:sz w:val="18"/>
                <w:szCs w:val="18"/>
              </w:rPr>
            </w:pPr>
            <w:r w:rsidRPr="00D01577">
              <w:rPr>
                <w:sz w:val="18"/>
                <w:szCs w:val="18"/>
              </w:rPr>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5F729C" w:rsidRPr="00D01577" w:rsidRDefault="005F729C" w:rsidP="005F729C">
            <w:pPr>
              <w:tabs>
                <w:tab w:val="left" w:pos="284"/>
              </w:tabs>
              <w:rPr>
                <w:b/>
                <w:sz w:val="18"/>
                <w:szCs w:val="18"/>
              </w:rPr>
            </w:pPr>
            <w:r w:rsidRPr="00D01577">
              <w:rPr>
                <w:sz w:val="18"/>
                <w:szCs w:val="18"/>
              </w:rPr>
              <w:t xml:space="preserve">γ) την αποτύπωση των παραδοτέων της πράξης (διακριτά και </w:t>
            </w:r>
            <w:proofErr w:type="spellStart"/>
            <w:r w:rsidRPr="00D01577">
              <w:rPr>
                <w:sz w:val="18"/>
                <w:szCs w:val="18"/>
              </w:rPr>
              <w:t>ποσοτικοποιημένα</w:t>
            </w:r>
            <w:proofErr w:type="spellEnd"/>
            <w:r w:rsidRPr="00D01577">
              <w:rPr>
                <w:sz w:val="18"/>
                <w:szCs w:val="18"/>
              </w:rPr>
              <w:t>).</w:t>
            </w:r>
          </w:p>
          <w:p w:rsidR="005F729C" w:rsidRPr="00D01577" w:rsidRDefault="005F729C" w:rsidP="005F729C">
            <w:pPr>
              <w:tabs>
                <w:tab w:val="left" w:pos="567"/>
              </w:tabs>
              <w:rPr>
                <w:sz w:val="18"/>
                <w:szCs w:val="18"/>
              </w:rPr>
            </w:pPr>
            <w:r w:rsidRPr="00D01577">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0012F5">
              <w:rPr>
                <w:rFonts w:cs="Tahoma"/>
                <w:sz w:val="18"/>
                <w:szCs w:val="18"/>
              </w:rPr>
              <w:t>Ναι / Όχι</w:t>
            </w:r>
            <w:r w:rsidRPr="00976563">
              <w:rPr>
                <w:rFonts w:cs="Tahoma"/>
                <w:color w:val="000000"/>
                <w:sz w:val="18"/>
                <w:szCs w:val="18"/>
                <w:highlight w:val="yellow"/>
              </w:rPr>
              <w:t xml:space="preserve"> </w:t>
            </w:r>
          </w:p>
        </w:tc>
        <w:tc>
          <w:tcPr>
            <w:tcW w:w="3414" w:type="dxa"/>
            <w:tcBorders>
              <w:top w:val="single" w:sz="4" w:space="0" w:color="auto"/>
              <w:left w:val="single" w:sz="4" w:space="0" w:color="auto"/>
              <w:right w:val="single" w:sz="4" w:space="0" w:color="auto"/>
            </w:tcBorders>
            <w:noWrap/>
            <w:vAlign w:val="center"/>
          </w:tcPr>
          <w:p w:rsidR="005F729C" w:rsidRPr="00976563" w:rsidRDefault="005F729C" w:rsidP="005F729C">
            <w:pPr>
              <w:spacing w:beforeLines="60" w:before="144" w:after="60"/>
              <w:jc w:val="center"/>
              <w:rPr>
                <w:rFonts w:cs="Tahoma"/>
                <w:color w:val="000000"/>
                <w:sz w:val="18"/>
                <w:szCs w:val="18"/>
                <w:highlight w:val="yellow"/>
              </w:rPr>
            </w:pPr>
          </w:p>
        </w:tc>
      </w:tr>
      <w:tr w:rsidR="005F729C" w:rsidRPr="00976563" w:rsidTr="005F729C">
        <w:trPr>
          <w:trHeight w:val="995"/>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2</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center"/>
              <w:rPr>
                <w:rFonts w:cs="Tahoma"/>
                <w:b/>
                <w:bCs/>
                <w:color w:val="000000"/>
                <w:sz w:val="18"/>
                <w:szCs w:val="18"/>
              </w:rPr>
            </w:pPr>
          </w:p>
        </w:tc>
        <w:tc>
          <w:tcPr>
            <w:tcW w:w="2835" w:type="dxa"/>
            <w:tcBorders>
              <w:top w:val="single" w:sz="4" w:space="0" w:color="auto"/>
              <w:left w:val="single" w:sz="4" w:space="0" w:color="auto"/>
              <w:right w:val="single" w:sz="4" w:space="0" w:color="auto"/>
            </w:tcBorders>
          </w:tcPr>
          <w:p w:rsidR="005F729C" w:rsidRPr="00D01577" w:rsidRDefault="005F729C" w:rsidP="005F729C">
            <w:pPr>
              <w:tabs>
                <w:tab w:val="left" w:pos="567"/>
              </w:tabs>
              <w:spacing w:before="200"/>
              <w:ind w:left="-43"/>
              <w:rPr>
                <w:rFonts w:cs="Tahoma"/>
                <w:sz w:val="18"/>
                <w:szCs w:val="18"/>
              </w:rPr>
            </w:pPr>
            <w:r w:rsidRPr="00D01577">
              <w:rPr>
                <w:rFonts w:cs="Tahoma"/>
                <w:sz w:val="18"/>
                <w:szCs w:val="18"/>
              </w:rPr>
              <w:t xml:space="preserve">Βιωσιμότητα / λειτουργικότητα της Πράξης μετά την ολοκλήρωσή της </w:t>
            </w:r>
          </w:p>
        </w:tc>
        <w:tc>
          <w:tcPr>
            <w:tcW w:w="4253"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1100"/>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3</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tcBorders>
              <w:top w:val="single" w:sz="4" w:space="0" w:color="auto"/>
              <w:left w:val="single" w:sz="4" w:space="0" w:color="auto"/>
              <w:right w:val="single" w:sz="4" w:space="0" w:color="auto"/>
            </w:tcBorders>
            <w:noWrap/>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Συνέργεια και συμπληρωματικότητα της Πράξης με άλλες πράξεις της στρατηγικής</w:t>
            </w:r>
          </w:p>
        </w:tc>
        <w:tc>
          <w:tcPr>
            <w:tcW w:w="4253"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1921F9">
              <w:rPr>
                <w:sz w:val="18"/>
                <w:szCs w:val="18"/>
              </w:rPr>
              <w:t>Συνέργεια και συμπληρωματικότητα της προτεινόμενης πράξης με άλλα έργα που περιλαμβάνονται στο πλαίσιο της εγκεκριμένης στρατηγικής</w:t>
            </w:r>
            <w:r>
              <w:rPr>
                <w:sz w:val="18"/>
                <w:szCs w:val="18"/>
              </w:rPr>
              <w:t xml:space="preserve"> ή με έργα που</w:t>
            </w:r>
            <w:r w:rsidRPr="001921F9">
              <w:rPr>
                <w:sz w:val="18"/>
                <w:szCs w:val="18"/>
              </w:rPr>
              <w:t xml:space="preserve"> υλοποιήθηκαν από προηγούμενες Π</w:t>
            </w:r>
            <w:r>
              <w:rPr>
                <w:sz w:val="18"/>
                <w:szCs w:val="18"/>
              </w:rPr>
              <w:t xml:space="preserve">ρογραμματικές </w:t>
            </w:r>
            <w:r w:rsidRPr="001921F9">
              <w:rPr>
                <w:sz w:val="18"/>
                <w:szCs w:val="18"/>
              </w:rPr>
              <w:t>Π</w:t>
            </w:r>
            <w:r>
              <w:rPr>
                <w:sz w:val="18"/>
                <w:szCs w:val="18"/>
              </w:rPr>
              <w:t>εριόδους</w:t>
            </w:r>
            <w:r w:rsidRPr="001921F9">
              <w:rPr>
                <w:sz w:val="18"/>
                <w:szCs w:val="18"/>
              </w:rPr>
              <w:t xml:space="preserve"> ώστε </w:t>
            </w:r>
            <w:r>
              <w:rPr>
                <w:sz w:val="18"/>
                <w:szCs w:val="18"/>
              </w:rPr>
              <w:t>να εξασφαλίζεται το μέγιστο δυνατό πολλαπλασιαστικό αποτέλεσμα από την υλοποίησή της</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b/>
                <w:sz w:val="18"/>
                <w:szCs w:val="18"/>
              </w:rPr>
            </w:pPr>
            <w:r w:rsidRPr="001B2A30">
              <w:rPr>
                <w:rFonts w:cs="Tahoma"/>
                <w:b/>
                <w:sz w:val="18"/>
                <w:szCs w:val="18"/>
              </w:rPr>
              <w:t>Προϋπόθεση για θετική αξιολόγηση: Η πράξη θα πρέπει να λαμβάνει την τιμή ΝΑΙ σε όλα τα κριτήρια</w:t>
            </w:r>
          </w:p>
          <w:p w:rsidR="005F729C" w:rsidRPr="001B2A30" w:rsidRDefault="005F729C" w:rsidP="005F729C">
            <w:pPr>
              <w:spacing w:beforeLines="60" w:before="144" w:after="60"/>
              <w:jc w:val="left"/>
              <w:rPr>
                <w:rFonts w:cs="Tahoma"/>
                <w:sz w:val="18"/>
                <w:szCs w:val="18"/>
              </w:rPr>
            </w:pPr>
            <w:r w:rsidRPr="001B2A30">
              <w:rPr>
                <w:rFonts w:cs="Tahoma"/>
                <w:b/>
                <w:sz w:val="18"/>
                <w:szCs w:val="18"/>
              </w:rPr>
              <w:t>ΑΠΟΤΕΛΕΣΜΑ:</w:t>
            </w:r>
          </w:p>
        </w:tc>
      </w:tr>
    </w:tbl>
    <w:p w:rsidR="005F729C" w:rsidRDefault="005F729C" w:rsidP="005F729C">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B67A85">
        <w:tc>
          <w:tcPr>
            <w:tcW w:w="5812" w:type="dxa"/>
          </w:tcPr>
          <w:p w:rsidR="00B631DA" w:rsidRPr="00DC0259" w:rsidRDefault="00B631DA" w:rsidP="00B67A85">
            <w:pPr>
              <w:jc w:val="center"/>
              <w:rPr>
                <w:rFonts w:cs="Tahoma"/>
              </w:rPr>
            </w:pPr>
            <w:r w:rsidRPr="00DC0259">
              <w:rPr>
                <w:rFonts w:cs="Tahoma"/>
              </w:rPr>
              <w:lastRenderedPageBreak/>
              <w:t>Ονοματεπώνυμο</w:t>
            </w:r>
          </w:p>
        </w:tc>
        <w:tc>
          <w:tcPr>
            <w:tcW w:w="4111" w:type="dxa"/>
          </w:tcPr>
          <w:p w:rsidR="00B631DA" w:rsidRPr="00DC0259" w:rsidRDefault="00B631DA" w:rsidP="00B67A85">
            <w:pPr>
              <w:jc w:val="center"/>
            </w:pPr>
            <w:r w:rsidRPr="00DC0259">
              <w:rPr>
                <w:rFonts w:cs="Tahoma"/>
                <w:szCs w:val="22"/>
              </w:rPr>
              <w:t>Ημερομηνία Αξιολόγησης</w:t>
            </w:r>
          </w:p>
        </w:tc>
        <w:tc>
          <w:tcPr>
            <w:tcW w:w="4536" w:type="dxa"/>
          </w:tcPr>
          <w:p w:rsidR="00B631DA" w:rsidRPr="00DC0259" w:rsidRDefault="00B631DA" w:rsidP="00B67A85">
            <w:pPr>
              <w:jc w:val="center"/>
            </w:pPr>
            <w:r w:rsidRPr="00DC0259">
              <w:t>Υπογραφή</w:t>
            </w: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Αξιολογητής: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Προϊστάμενος Μονάδας: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Προϊσταμένη Υπηρεσίας: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bl>
    <w:p w:rsidR="00B631DA" w:rsidRPr="00B631DA" w:rsidRDefault="00B631DA" w:rsidP="005F729C">
      <w:pPr>
        <w:rPr>
          <w:lang w:val="en-US"/>
        </w:rPr>
      </w:pPr>
    </w:p>
    <w:p w:rsidR="005F729C" w:rsidRDefault="005F729C" w:rsidP="005F729C"/>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323"/>
        <w:gridCol w:w="2512"/>
        <w:gridCol w:w="567"/>
        <w:gridCol w:w="3686"/>
        <w:gridCol w:w="141"/>
        <w:gridCol w:w="1560"/>
        <w:gridCol w:w="141"/>
        <w:gridCol w:w="142"/>
        <w:gridCol w:w="3131"/>
      </w:tblGrid>
      <w:tr w:rsidR="005F729C" w:rsidRPr="00976563" w:rsidTr="005F729C">
        <w:trPr>
          <w:trHeight w:val="857"/>
        </w:trPr>
        <w:tc>
          <w:tcPr>
            <w:tcW w:w="15203" w:type="dxa"/>
            <w:gridSpan w:val="11"/>
            <w:tcBorders>
              <w:top w:val="single" w:sz="4" w:space="0" w:color="auto"/>
              <w:left w:val="single" w:sz="4" w:space="0" w:color="auto"/>
              <w:bottom w:val="single" w:sz="4" w:space="0" w:color="auto"/>
              <w:right w:val="single" w:sz="4" w:space="0" w:color="auto"/>
            </w:tcBorders>
            <w:shd w:val="clear" w:color="000000" w:fill="538ED5"/>
            <w:noWrap/>
            <w:vAlign w:val="center"/>
          </w:tcPr>
          <w:p w:rsidR="005F729C" w:rsidRPr="00976563" w:rsidRDefault="005F729C" w:rsidP="005F729C">
            <w:pPr>
              <w:spacing w:beforeLines="60" w:before="144" w:after="60"/>
              <w:jc w:val="center"/>
              <w:rPr>
                <w:rFonts w:cs="Tahoma"/>
                <w:b/>
                <w:bCs/>
                <w:color w:val="FFFFFF"/>
                <w:sz w:val="18"/>
                <w:szCs w:val="18"/>
                <w:highlight w:val="yellow"/>
              </w:rPr>
            </w:pPr>
            <w:r w:rsidRPr="007E36DA">
              <w:rPr>
                <w:rFonts w:cs="Tahoma"/>
                <w:b/>
                <w:bCs/>
                <w:color w:val="FFFFFF"/>
                <w:sz w:val="18"/>
                <w:szCs w:val="18"/>
              </w:rPr>
              <w:t>ΣΤΑΔΙΟ Β</w:t>
            </w:r>
            <w:r w:rsidRPr="00BC2E30">
              <w:rPr>
                <w:rFonts w:cs="Tahoma"/>
                <w:b/>
                <w:bCs/>
                <w:color w:val="FFFFFF"/>
                <w:sz w:val="18"/>
                <w:szCs w:val="18"/>
              </w:rPr>
              <w:t>2</w:t>
            </w:r>
            <w:r w:rsidRPr="007E36DA">
              <w:rPr>
                <w:rFonts w:cs="Tahoma"/>
                <w:b/>
                <w:bCs/>
                <w:color w:val="FFFFFF"/>
                <w:sz w:val="18"/>
                <w:szCs w:val="18"/>
              </w:rPr>
              <w:t xml:space="preserve">΄ Αξιολόγηση </w:t>
            </w:r>
            <w:r>
              <w:rPr>
                <w:rFonts w:cs="Tahoma"/>
                <w:b/>
                <w:bCs/>
                <w:color w:val="FFFFFF"/>
                <w:sz w:val="18"/>
                <w:szCs w:val="18"/>
              </w:rPr>
              <w:t>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p>
        </w:tc>
      </w:tr>
      <w:tr w:rsidR="005F729C" w:rsidRPr="00976563" w:rsidTr="005F729C">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t>1</w:t>
            </w:r>
          </w:p>
        </w:tc>
        <w:tc>
          <w:tcPr>
            <w:tcW w:w="2573" w:type="dxa"/>
            <w:vMerge w:val="restart"/>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r>
              <w:rPr>
                <w:rFonts w:cs="Tahoma"/>
                <w:b/>
                <w:bCs/>
                <w:color w:val="000000"/>
                <w:sz w:val="18"/>
                <w:szCs w:val="18"/>
              </w:rPr>
              <w:t>1</w:t>
            </w:r>
            <w:r w:rsidRPr="003C3B16">
              <w:rPr>
                <w:rFonts w:cs="Tahoma"/>
                <w:b/>
                <w:bCs/>
                <w:color w:val="000000"/>
                <w:sz w:val="18"/>
                <w:szCs w:val="18"/>
                <w:vertAlign w:val="superscript"/>
              </w:rPr>
              <w:t>Η</w:t>
            </w:r>
            <w:r>
              <w:rPr>
                <w:rFonts w:cs="Tahoma"/>
                <w:b/>
                <w:bCs/>
                <w:color w:val="000000"/>
                <w:sz w:val="18"/>
                <w:szCs w:val="18"/>
              </w:rPr>
              <w:t xml:space="preserve"> </w:t>
            </w:r>
            <w:r w:rsidRPr="007E36DA">
              <w:rPr>
                <w:rFonts w:cs="Tahoma"/>
                <w:b/>
                <w:bCs/>
                <w:color w:val="000000"/>
                <w:sz w:val="18"/>
                <w:szCs w:val="18"/>
              </w:rPr>
              <w:t>ΟΜΑΔΑ ΚΡΙΤΗΡΙΩΝ Πληρότητα και σαφήνεια του περιεχομένου της πρότασης</w:t>
            </w: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r w:rsidRPr="00F3188B">
              <w:rPr>
                <w:rFonts w:cs="Tahoma"/>
                <w:sz w:val="18"/>
                <w:szCs w:val="18"/>
              </w:rPr>
              <w:t xml:space="preserve">Ρεαλιστικότητα του προϋπολογισμού </w:t>
            </w:r>
          </w:p>
        </w:tc>
        <w:tc>
          <w:tcPr>
            <w:tcW w:w="4253" w:type="dxa"/>
            <w:gridSpan w:val="2"/>
            <w:tcBorders>
              <w:top w:val="single" w:sz="4" w:space="0" w:color="auto"/>
              <w:left w:val="single" w:sz="4" w:space="0" w:color="auto"/>
              <w:bottom w:val="single" w:sz="4" w:space="0" w:color="auto"/>
              <w:right w:val="single" w:sz="4" w:space="0" w:color="auto"/>
            </w:tcBorders>
          </w:tcPr>
          <w:p w:rsidR="005F729C" w:rsidRPr="007E36DA" w:rsidRDefault="005F729C" w:rsidP="005F729C">
            <w:pPr>
              <w:rPr>
                <w:rFonts w:cs="Tahoma"/>
                <w:sz w:val="18"/>
                <w:szCs w:val="18"/>
              </w:rPr>
            </w:pPr>
            <w:r w:rsidRPr="007E36DA">
              <w:rPr>
                <w:rFonts w:cs="Tahoma"/>
                <w:sz w:val="18"/>
                <w:szCs w:val="18"/>
              </w:rPr>
              <w:t>Εξετάζεται :</w:t>
            </w:r>
          </w:p>
          <w:p w:rsidR="005F729C" w:rsidRPr="007E36DA" w:rsidRDefault="005F729C" w:rsidP="005F729C">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5F729C" w:rsidRPr="007E36DA" w:rsidRDefault="005F729C" w:rsidP="005F729C">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xml:space="preserve">.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w:t>
            </w:r>
            <w:proofErr w:type="spellStart"/>
            <w:r w:rsidRPr="00CE418F">
              <w:rPr>
                <w:rFonts w:cs="Tahoma"/>
                <w:sz w:val="18"/>
                <w:szCs w:val="18"/>
              </w:rPr>
              <w:t>ΔΝΣγ</w:t>
            </w:r>
            <w:proofErr w:type="spellEnd"/>
            <w:r w:rsidRPr="00CE418F">
              <w:rPr>
                <w:rFonts w:cs="Tahoma"/>
                <w:sz w:val="18"/>
                <w:szCs w:val="18"/>
              </w:rPr>
              <w:t xml:space="preserve">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5F729C" w:rsidRPr="00F3188B" w:rsidRDefault="005F729C" w:rsidP="005F729C">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right"/>
              <w:rPr>
                <w:rFonts w:cs="Tahoma"/>
                <w:sz w:val="18"/>
                <w:szCs w:val="18"/>
              </w:rPr>
            </w:pPr>
          </w:p>
        </w:tc>
      </w:tr>
      <w:tr w:rsidR="005F729C" w:rsidRPr="00976563" w:rsidTr="005F729C">
        <w:trPr>
          <w:trHeight w:val="4810"/>
        </w:trPr>
        <w:tc>
          <w:tcPr>
            <w:tcW w:w="427"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lastRenderedPageBreak/>
              <w:t>2</w:t>
            </w:r>
          </w:p>
        </w:tc>
        <w:tc>
          <w:tcPr>
            <w:tcW w:w="2573" w:type="dxa"/>
            <w:vMerge/>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r w:rsidRPr="00F3188B">
              <w:rPr>
                <w:rFonts w:cs="Tahoma"/>
                <w:sz w:val="18"/>
                <w:szCs w:val="18"/>
              </w:rPr>
              <w:t xml:space="preserve">Ρεαλιστικότητα του χρονοδιαγράμματος </w:t>
            </w:r>
          </w:p>
        </w:tc>
        <w:tc>
          <w:tcPr>
            <w:tcW w:w="4253" w:type="dxa"/>
            <w:gridSpan w:val="2"/>
            <w:tcBorders>
              <w:top w:val="single" w:sz="4" w:space="0" w:color="auto"/>
              <w:left w:val="single" w:sz="4" w:space="0" w:color="auto"/>
              <w:right w:val="single" w:sz="4" w:space="0" w:color="auto"/>
            </w:tcBorders>
          </w:tcPr>
          <w:p w:rsidR="005F729C" w:rsidRPr="00F3188B" w:rsidRDefault="005F729C" w:rsidP="005F729C">
            <w:pPr>
              <w:tabs>
                <w:tab w:val="left" w:pos="567"/>
              </w:tabs>
              <w:rPr>
                <w:sz w:val="18"/>
                <w:szCs w:val="18"/>
              </w:rPr>
            </w:pPr>
            <w:r w:rsidRPr="00F3188B">
              <w:rPr>
                <w:sz w:val="18"/>
                <w:szCs w:val="18"/>
              </w:rPr>
              <w:t>Εξετάζεται η ρεαλιστικότητα του χρονοδιαγράμματος σε σχέση με:</w:t>
            </w:r>
          </w:p>
          <w:p w:rsidR="005F729C" w:rsidRPr="00F3188B" w:rsidRDefault="005F729C" w:rsidP="005F729C">
            <w:pPr>
              <w:tabs>
                <w:tab w:val="left" w:pos="567"/>
              </w:tabs>
              <w:rPr>
                <w:sz w:val="18"/>
                <w:szCs w:val="18"/>
              </w:rPr>
            </w:pPr>
            <w:r w:rsidRPr="00F3188B">
              <w:rPr>
                <w:sz w:val="18"/>
                <w:szCs w:val="18"/>
              </w:rPr>
              <w:t xml:space="preserve">α) το φυσικό αντικείμενο </w:t>
            </w:r>
          </w:p>
          <w:p w:rsidR="005F729C" w:rsidRPr="00F3188B" w:rsidRDefault="005F729C" w:rsidP="005F729C">
            <w:pPr>
              <w:tabs>
                <w:tab w:val="left" w:pos="567"/>
              </w:tabs>
              <w:rPr>
                <w:sz w:val="18"/>
                <w:szCs w:val="18"/>
              </w:rPr>
            </w:pPr>
            <w:r w:rsidRPr="00F3188B">
              <w:rPr>
                <w:sz w:val="18"/>
                <w:szCs w:val="18"/>
              </w:rPr>
              <w:t>β) την επιλεγμένη μέθοδο υλοποίησης (αυτεπιστασία, ανάθεση κλπ)</w:t>
            </w:r>
          </w:p>
          <w:p w:rsidR="005F729C" w:rsidRPr="00F3188B" w:rsidRDefault="005F729C" w:rsidP="005F729C">
            <w:pPr>
              <w:tabs>
                <w:tab w:val="left" w:pos="567"/>
              </w:tabs>
              <w:rPr>
                <w:sz w:val="18"/>
                <w:szCs w:val="18"/>
              </w:rPr>
            </w:pPr>
            <w:r w:rsidRPr="00F3188B">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5F729C" w:rsidRPr="00F3188B" w:rsidRDefault="005F729C" w:rsidP="005F729C">
            <w:pPr>
              <w:tabs>
                <w:tab w:val="left" w:pos="567"/>
              </w:tabs>
              <w:rPr>
                <w:sz w:val="18"/>
                <w:szCs w:val="18"/>
              </w:rPr>
            </w:pPr>
            <w:r w:rsidRPr="00F3188B">
              <w:rPr>
                <w:sz w:val="18"/>
                <w:szCs w:val="18"/>
              </w:rPr>
              <w:t>δ) το επίπεδο ωριμότητας της πράξης.</w:t>
            </w:r>
          </w:p>
          <w:p w:rsidR="005F729C" w:rsidRPr="00F3188B" w:rsidRDefault="005F729C" w:rsidP="005F729C">
            <w:pPr>
              <w:tabs>
                <w:tab w:val="left" w:pos="567"/>
              </w:tabs>
              <w:rPr>
                <w:sz w:val="18"/>
                <w:szCs w:val="18"/>
              </w:rPr>
            </w:pPr>
            <w:r w:rsidRPr="00F3188B">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5F729C" w:rsidRPr="00F3188B" w:rsidRDefault="005F729C" w:rsidP="005F729C">
            <w:pPr>
              <w:tabs>
                <w:tab w:val="left" w:pos="567"/>
              </w:tabs>
              <w:rPr>
                <w:sz w:val="18"/>
                <w:szCs w:val="18"/>
              </w:rPr>
            </w:pPr>
            <w:r w:rsidRPr="00F3188B">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p>
        </w:tc>
      </w:tr>
      <w:tr w:rsidR="005F729C" w:rsidRPr="00976563" w:rsidTr="005F729C">
        <w:trPr>
          <w:trHeight w:val="587"/>
        </w:trPr>
        <w:tc>
          <w:tcPr>
            <w:tcW w:w="15203" w:type="dxa"/>
            <w:gridSpan w:val="11"/>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left"/>
              <w:rPr>
                <w:rFonts w:cs="Tahoma"/>
                <w:b/>
                <w:sz w:val="18"/>
                <w:szCs w:val="18"/>
              </w:rPr>
            </w:pPr>
            <w:r w:rsidRPr="00F3188B">
              <w:rPr>
                <w:rFonts w:cs="Tahoma"/>
                <w:b/>
                <w:sz w:val="18"/>
                <w:szCs w:val="18"/>
              </w:rPr>
              <w:t>Προϋπόθεση για θετική αξιολόγηση: Η πράξη θα πρέπει να λαμβάνει την τιμή ΝΑΙ σε όλα τα κριτήρια.</w:t>
            </w:r>
          </w:p>
          <w:p w:rsidR="005F729C" w:rsidRPr="00F3188B" w:rsidRDefault="005F729C" w:rsidP="005F729C">
            <w:pPr>
              <w:spacing w:beforeLines="60" w:before="144" w:after="60"/>
              <w:jc w:val="left"/>
              <w:rPr>
                <w:rFonts w:cs="Tahoma"/>
                <w:b/>
                <w:sz w:val="18"/>
                <w:szCs w:val="18"/>
              </w:rPr>
            </w:pPr>
            <w:r w:rsidRPr="00F3188B">
              <w:rPr>
                <w:rFonts w:cs="Tahoma"/>
                <w:b/>
                <w:sz w:val="18"/>
                <w:szCs w:val="18"/>
              </w:rPr>
              <w:t>ΑΠΟΤΕΛΕΣΜΑ:</w:t>
            </w:r>
          </w:p>
        </w:tc>
      </w:tr>
      <w:tr w:rsidR="005F729C" w:rsidRPr="00976563" w:rsidTr="005F729C">
        <w:trPr>
          <w:trHeight w:val="21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left"/>
              <w:rPr>
                <w:rFonts w:cs="Tahoma"/>
                <w:color w:val="000000"/>
                <w:sz w:val="18"/>
                <w:szCs w:val="18"/>
                <w:highlight w:val="yellow"/>
              </w:rPr>
            </w:pPr>
            <w:r w:rsidRPr="00F3188B">
              <w:rPr>
                <w:rFonts w:cs="Tahoma"/>
                <w:color w:val="000000"/>
                <w:sz w:val="18"/>
                <w:szCs w:val="18"/>
              </w:rPr>
              <w:t> </w:t>
            </w: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center"/>
              <w:rPr>
                <w:rFonts w:cs="Tahoma"/>
                <w:color w:val="000000"/>
                <w:sz w:val="18"/>
                <w:szCs w:val="18"/>
              </w:rPr>
            </w:pPr>
            <w:r w:rsidRPr="000461A9">
              <w:rPr>
                <w:rFonts w:cs="Tahoma"/>
                <w:color w:val="000000"/>
                <w:sz w:val="18"/>
                <w:szCs w:val="18"/>
              </w:rPr>
              <w:t>1</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center"/>
              <w:rPr>
                <w:rFonts w:cs="Tahoma"/>
                <w:b/>
                <w:sz w:val="18"/>
                <w:szCs w:val="18"/>
              </w:rPr>
            </w:pPr>
            <w:r w:rsidRPr="000461A9">
              <w:rPr>
                <w:rFonts w:cs="Tahoma"/>
                <w:b/>
                <w:bCs/>
                <w:color w:val="000000"/>
                <w:sz w:val="18"/>
                <w:szCs w:val="18"/>
              </w:rPr>
              <w:t>2</w:t>
            </w:r>
            <w:r w:rsidRPr="000461A9">
              <w:rPr>
                <w:rFonts w:cs="Tahoma"/>
                <w:b/>
                <w:bCs/>
                <w:color w:val="000000"/>
                <w:sz w:val="18"/>
                <w:szCs w:val="18"/>
                <w:vertAlign w:val="superscript"/>
              </w:rPr>
              <w:t>Η</w:t>
            </w:r>
            <w:r w:rsidRPr="000461A9">
              <w:rPr>
                <w:rFonts w:cs="Tahoma"/>
                <w:b/>
                <w:bCs/>
                <w:color w:val="000000"/>
                <w:sz w:val="18"/>
                <w:szCs w:val="18"/>
              </w:rPr>
              <w:t xml:space="preserve"> ΟΜΑΔΑ ΚΡΙΤΗΡΙΩΝ </w:t>
            </w:r>
            <w:r w:rsidRPr="000461A9">
              <w:rPr>
                <w:rFonts w:cs="Tahoma"/>
                <w:b/>
                <w:sz w:val="18"/>
                <w:szCs w:val="18"/>
              </w:rPr>
              <w:t xml:space="preserve">Τήρηση θεσμικού πλαισίου και ενσωμάτωση οριζόντιων πολιτικών </w:t>
            </w:r>
          </w:p>
          <w:p w:rsidR="005F729C" w:rsidRPr="000461A9" w:rsidRDefault="005F729C" w:rsidP="005F729C">
            <w:pPr>
              <w:spacing w:beforeLines="60" w:before="144" w:after="60"/>
              <w:jc w:val="center"/>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rFonts w:cs="Tahoma"/>
                <w:sz w:val="18"/>
                <w:szCs w:val="18"/>
              </w:rPr>
            </w:pPr>
            <w:r w:rsidRPr="000461A9">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5F729C" w:rsidRPr="00DC0259" w:rsidRDefault="005F729C" w:rsidP="005F729C">
            <w:pPr>
              <w:spacing w:beforeLines="60" w:before="144" w:after="60"/>
              <w:rPr>
                <w:sz w:val="18"/>
                <w:szCs w:val="18"/>
              </w:rPr>
            </w:pPr>
            <w:r w:rsidRPr="00DC0259">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5F729C" w:rsidRPr="000461A9" w:rsidRDefault="005F729C" w:rsidP="005F729C">
            <w:pPr>
              <w:spacing w:beforeLines="60" w:before="144" w:after="60"/>
              <w:rPr>
                <w:rFonts w:cs="Tahoma"/>
                <w:color w:val="000000"/>
                <w:sz w:val="18"/>
                <w:szCs w:val="18"/>
              </w:rPr>
            </w:pPr>
            <w:r w:rsidRPr="00DC0259">
              <w:rPr>
                <w:sz w:val="18"/>
                <w:szCs w:val="18"/>
              </w:rPr>
              <w:t xml:space="preserve">Σε αντίθετη περίπτωση </w:t>
            </w:r>
            <w:r w:rsidRPr="00DC0259">
              <w:rPr>
                <w:rFonts w:cs="Tahoma"/>
                <w:color w:val="000000"/>
                <w:sz w:val="18"/>
                <w:szCs w:val="18"/>
              </w:rPr>
              <w:t xml:space="preserve">βεβαιώνεται με έγγραφο του Δικαιούχου , το οποίο περιλαμβάνεται στα συνημμένα </w:t>
            </w:r>
            <w:r w:rsidRPr="00DC0259">
              <w:rPr>
                <w:rFonts w:cs="Tahoma"/>
                <w:color w:val="000000"/>
                <w:sz w:val="18"/>
                <w:szCs w:val="18"/>
              </w:rPr>
              <w:lastRenderedPageBreak/>
              <w:t>αρχεία της πρόσκλησης</w:t>
            </w:r>
            <w:r>
              <w:rPr>
                <w:rFonts w:cs="Tahoma"/>
                <w:color w:val="000000"/>
                <w:sz w:val="18"/>
                <w:szCs w:val="18"/>
              </w:rPr>
              <w:t>.</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lastRenderedPageBreak/>
              <w:t>2</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 xml:space="preserve">Η πράξη ενέχει στοιχεία  κρατικής ενίσχυσης   </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sz w:val="18"/>
                <w:szCs w:val="18"/>
              </w:rPr>
            </w:pPr>
            <w:r w:rsidRPr="000461A9">
              <w:rPr>
                <w:sz w:val="18"/>
                <w:szCs w:val="18"/>
              </w:rPr>
              <w:t>Εφόσον η πράξη δεν ενέχει στοιχεία κρατικών ενισχύσεων κριτήριο λαμβάνει την τιμή ΝΑΙ.</w:t>
            </w:r>
          </w:p>
          <w:p w:rsidR="005F729C" w:rsidRPr="000461A9" w:rsidRDefault="005F729C" w:rsidP="005F729C">
            <w:pPr>
              <w:rPr>
                <w:sz w:val="18"/>
                <w:szCs w:val="18"/>
              </w:rPr>
            </w:pPr>
            <w:r w:rsidRPr="000461A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5F729C" w:rsidRPr="000461A9" w:rsidRDefault="005F729C" w:rsidP="005F729C">
            <w:pPr>
              <w:pStyle w:val="ac"/>
              <w:rPr>
                <w:sz w:val="18"/>
                <w:szCs w:val="18"/>
              </w:rPr>
            </w:pPr>
            <w:r w:rsidRPr="000461A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3</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Αειφόρος ανάπτυξη</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Προαγωγή της ισότητας ανδρών και γυναικών και της μη διάκρισης</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0461A9">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5</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Εξασφάλιση της προσβασιμότητας των ατόμων με αναπηρία</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ind w:left="65"/>
              <w:rPr>
                <w:rFonts w:eastAsia="Calibri" w:cs="Tahoma"/>
                <w:sz w:val="18"/>
                <w:szCs w:val="18"/>
              </w:rPr>
            </w:pPr>
            <w:r w:rsidRPr="000461A9">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0461A9">
              <w:rPr>
                <w:rFonts w:eastAsia="Calibri" w:cs="Tahoma"/>
                <w:b/>
                <w:sz w:val="18"/>
                <w:szCs w:val="18"/>
              </w:rPr>
              <w:t>Παράρτημα ΙΙ.</w:t>
            </w:r>
          </w:p>
          <w:p w:rsidR="005F729C" w:rsidRPr="000461A9" w:rsidRDefault="005F729C" w:rsidP="005F729C">
            <w:pPr>
              <w:tabs>
                <w:tab w:val="left" w:pos="567"/>
              </w:tabs>
              <w:ind w:left="65" w:firstLine="1"/>
              <w:rPr>
                <w:rFonts w:eastAsia="Calibri" w:cs="Tahoma"/>
                <w:sz w:val="18"/>
                <w:szCs w:val="18"/>
              </w:rPr>
            </w:pPr>
            <w:r w:rsidRPr="000461A9">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5F729C" w:rsidRPr="000461A9" w:rsidRDefault="005F729C" w:rsidP="005F729C">
            <w:pPr>
              <w:numPr>
                <w:ilvl w:val="0"/>
                <w:numId w:val="8"/>
              </w:numPr>
              <w:ind w:left="426"/>
              <w:rPr>
                <w:rFonts w:eastAsia="Calibri" w:cs="Tahoma"/>
                <w:sz w:val="18"/>
                <w:szCs w:val="18"/>
              </w:rPr>
            </w:pPr>
            <w:r w:rsidRPr="000461A9">
              <w:rPr>
                <w:rFonts w:eastAsia="Calibri" w:cs="Tahoma"/>
                <w:sz w:val="18"/>
                <w:szCs w:val="18"/>
              </w:rPr>
              <w:t xml:space="preserve">Στην πράξη περιλαμβάνονται όλες οι απαιτήσεις, </w:t>
            </w:r>
            <w:r w:rsidRPr="000461A9">
              <w:rPr>
                <w:rFonts w:eastAsia="Calibri" w:cs="Tahoma"/>
                <w:sz w:val="18"/>
                <w:szCs w:val="18"/>
              </w:rPr>
              <w:lastRenderedPageBreak/>
              <w:t>σύμφωνα με το ισχύον θεσμικό πλαίσιο, ώστε να εξασφαλίζεται η προσβασιμότητα στα ΑμεΑ.</w:t>
            </w:r>
          </w:p>
          <w:p w:rsidR="005F729C" w:rsidRPr="000461A9" w:rsidRDefault="005F729C" w:rsidP="005F729C">
            <w:pPr>
              <w:numPr>
                <w:ilvl w:val="0"/>
                <w:numId w:val="8"/>
              </w:numPr>
              <w:ind w:left="426"/>
              <w:rPr>
                <w:rFonts w:eastAsia="Calibri" w:cs="Tahoma"/>
                <w:sz w:val="18"/>
                <w:szCs w:val="18"/>
              </w:rPr>
            </w:pPr>
            <w:r w:rsidRPr="000461A9">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left"/>
              <w:rPr>
                <w:rFonts w:cs="Tahoma"/>
                <w:b/>
                <w:sz w:val="18"/>
                <w:szCs w:val="18"/>
              </w:rPr>
            </w:pPr>
            <w:r w:rsidRPr="000461A9">
              <w:rPr>
                <w:rFonts w:cs="Tahoma"/>
                <w:b/>
                <w:sz w:val="18"/>
                <w:szCs w:val="18"/>
              </w:rPr>
              <w:lastRenderedPageBreak/>
              <w:t>Προϋπόθεση για θετική αξιολόγηση: Η πράξη θα πρέπει να λαμβάνει την τιμή ΝΑΙ σε όλα τα κριτήρια.</w:t>
            </w:r>
          </w:p>
          <w:p w:rsidR="005F729C" w:rsidRPr="00976563" w:rsidRDefault="005F729C" w:rsidP="005F729C">
            <w:pPr>
              <w:spacing w:beforeLines="60" w:before="144" w:after="60"/>
              <w:jc w:val="left"/>
              <w:rPr>
                <w:rFonts w:cs="Tahoma"/>
                <w:color w:val="000000"/>
                <w:sz w:val="18"/>
                <w:szCs w:val="18"/>
                <w:highlight w:val="yellow"/>
              </w:rPr>
            </w:pPr>
            <w:r w:rsidRPr="000461A9">
              <w:rPr>
                <w:rFonts w:cs="Tahoma"/>
                <w:b/>
                <w:sz w:val="18"/>
                <w:szCs w:val="18"/>
              </w:rPr>
              <w:t>ΑΠΟΤΕΛΕΣΜΑ:</w:t>
            </w: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shd w:val="clear" w:color="auto" w:fill="BFBFBF"/>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2163"/>
        </w:trPr>
        <w:tc>
          <w:tcPr>
            <w:tcW w:w="427" w:type="dxa"/>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1</w:t>
            </w:r>
          </w:p>
        </w:tc>
        <w:tc>
          <w:tcPr>
            <w:tcW w:w="2573" w:type="dxa"/>
            <w:vMerge w:val="restart"/>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w:t>
            </w:r>
          </w:p>
        </w:tc>
        <w:tc>
          <w:tcPr>
            <w:tcW w:w="2835" w:type="dxa"/>
            <w:gridSpan w:val="2"/>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Αποδοτικότητα</w:t>
            </w:r>
          </w:p>
        </w:tc>
        <w:tc>
          <w:tcPr>
            <w:tcW w:w="4394" w:type="dxa"/>
            <w:gridSpan w:val="3"/>
            <w:vMerge w:val="restart"/>
            <w:tcBorders>
              <w:top w:val="single" w:sz="4" w:space="0" w:color="auto"/>
              <w:left w:val="single" w:sz="4" w:space="0" w:color="auto"/>
              <w:right w:val="single" w:sz="4" w:space="0" w:color="auto"/>
            </w:tcBorders>
          </w:tcPr>
          <w:p w:rsidR="005F729C" w:rsidRPr="005F729C" w:rsidRDefault="005F729C" w:rsidP="005F729C">
            <w:pPr>
              <w:tabs>
                <w:tab w:val="left" w:pos="567"/>
              </w:tabs>
              <w:rPr>
                <w:sz w:val="18"/>
                <w:szCs w:val="18"/>
              </w:rPr>
            </w:pPr>
            <w:r w:rsidRPr="005F729C">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5F729C" w:rsidRPr="005F729C" w:rsidRDefault="005F729C" w:rsidP="005F729C">
            <w:pPr>
              <w:tabs>
                <w:tab w:val="left" w:pos="567"/>
              </w:tabs>
              <w:rPr>
                <w:sz w:val="18"/>
                <w:szCs w:val="18"/>
              </w:rPr>
            </w:pPr>
            <w:r w:rsidRPr="005F729C">
              <w:rPr>
                <w:sz w:val="18"/>
                <w:szCs w:val="18"/>
              </w:rPr>
              <w:t xml:space="preserve">Η αποδοτικότητα εκφράζεται ως το πηλίκο </w:t>
            </w:r>
          </w:p>
          <w:p w:rsidR="005F729C" w:rsidRPr="005F729C" w:rsidRDefault="005F729C" w:rsidP="005F729C">
            <w:pPr>
              <w:tabs>
                <w:tab w:val="left" w:pos="567"/>
              </w:tabs>
              <w:rPr>
                <w:sz w:val="18"/>
                <w:szCs w:val="18"/>
              </w:rPr>
            </w:pPr>
            <w:r w:rsidRPr="005F729C">
              <w:rPr>
                <w:sz w:val="18"/>
                <w:szCs w:val="18"/>
              </w:rPr>
              <w:t xml:space="preserve">Π= (δείκτης εκροών </w:t>
            </w:r>
            <w:r w:rsidRPr="005F729C">
              <w:rPr>
                <w:sz w:val="18"/>
                <w:szCs w:val="18"/>
                <w:lang w:val="en-US"/>
              </w:rPr>
              <w:t>CO</w:t>
            </w:r>
            <w:r w:rsidRPr="005F729C">
              <w:rPr>
                <w:sz w:val="18"/>
                <w:szCs w:val="18"/>
              </w:rPr>
              <w:t xml:space="preserve">32 πράξης /  δείκτης εκροών </w:t>
            </w:r>
            <w:r w:rsidRPr="005F729C">
              <w:rPr>
                <w:sz w:val="18"/>
                <w:szCs w:val="18"/>
                <w:lang w:val="en-US"/>
              </w:rPr>
              <w:t>CO</w:t>
            </w:r>
            <w:r w:rsidRPr="005F729C">
              <w:rPr>
                <w:sz w:val="18"/>
                <w:szCs w:val="18"/>
              </w:rPr>
              <w:t>32 για το σύνολο της Πρόσκλησης) προς (προϋπολογισμό πράξης / προϋπολογισμό Πρόσκλησης).</w:t>
            </w:r>
          </w:p>
          <w:p w:rsidR="005F729C" w:rsidRPr="005F729C" w:rsidRDefault="005F729C" w:rsidP="005F729C">
            <w:pPr>
              <w:tabs>
                <w:tab w:val="left" w:pos="567"/>
              </w:tabs>
              <w:rPr>
                <w:sz w:val="18"/>
                <w:szCs w:val="18"/>
              </w:rPr>
            </w:pPr>
            <w:r w:rsidRPr="005F729C">
              <w:rPr>
                <w:rFonts w:cs="Tahoma"/>
                <w:sz w:val="18"/>
                <w:szCs w:val="18"/>
              </w:rPr>
              <w:t xml:space="preserve">Η βαθμολογία της πράξης είναι θετική εφόσον  το πηλίκο της αποδοτικότητας είναι μεγαλύτερο ή ίσο του 0,5. </w:t>
            </w:r>
            <w:r w:rsidR="00B41302">
              <w:rPr>
                <w:rFonts w:cs="Tahoma"/>
                <w:sz w:val="18"/>
                <w:szCs w:val="18"/>
              </w:rPr>
              <w:t>Η πράξη δύναται να λάβει τιμή θετική και σ</w:t>
            </w:r>
            <w:r w:rsidRPr="005F729C">
              <w:rPr>
                <w:sz w:val="18"/>
                <w:szCs w:val="18"/>
              </w:rPr>
              <w:t xml:space="preserve">ε περίπτωση που </w:t>
            </w:r>
            <w:r w:rsidR="007F34A4">
              <w:rPr>
                <w:sz w:val="18"/>
                <w:szCs w:val="18"/>
              </w:rPr>
              <w:t>το πηλίκο</w:t>
            </w:r>
            <w:r w:rsidRPr="005F729C">
              <w:rPr>
                <w:sz w:val="18"/>
                <w:szCs w:val="18"/>
              </w:rPr>
              <w:t xml:space="preserve"> είναι μικρότερο</w:t>
            </w:r>
            <w:r w:rsidR="007F34A4">
              <w:rPr>
                <w:sz w:val="18"/>
                <w:szCs w:val="18"/>
              </w:rPr>
              <w:t xml:space="preserve"> του 0,5 </w:t>
            </w:r>
            <w:r w:rsidRPr="005F729C">
              <w:rPr>
                <w:sz w:val="18"/>
                <w:szCs w:val="18"/>
              </w:rPr>
              <w:t xml:space="preserve"> </w:t>
            </w:r>
            <w:r w:rsidR="007F34A4">
              <w:rPr>
                <w:sz w:val="18"/>
                <w:szCs w:val="18"/>
              </w:rPr>
              <w:t xml:space="preserve">εφόσον τεκμηριώνεται επαρκώς </w:t>
            </w:r>
            <w:r w:rsidR="00B41302">
              <w:rPr>
                <w:sz w:val="18"/>
                <w:szCs w:val="18"/>
              </w:rPr>
              <w:t>από τον Φορέα</w:t>
            </w:r>
            <w:r w:rsidRPr="005F729C">
              <w:rPr>
                <w:sz w:val="18"/>
                <w:szCs w:val="18"/>
              </w:rPr>
              <w:t>.</w:t>
            </w:r>
          </w:p>
          <w:p w:rsidR="005F729C" w:rsidRPr="005F729C" w:rsidRDefault="005F729C" w:rsidP="005F729C">
            <w:pPr>
              <w:tabs>
                <w:tab w:val="left" w:pos="567"/>
              </w:tabs>
              <w:rPr>
                <w:sz w:val="18"/>
                <w:szCs w:val="18"/>
              </w:rPr>
            </w:pPr>
            <w:r w:rsidRPr="005F729C">
              <w:rPr>
                <w:sz w:val="18"/>
                <w:szCs w:val="18"/>
              </w:rPr>
              <w:t>Σε περίπτωση χρηματοδότησης μέρους του Προϋπολογισμού της πράξης από πόρους εκτός Ε.Π. (π.χ. ιδίους πόρους Δικαιούχου, Δάνειο, δωρεά, ΣΔΙΤ), το υπερβαίνον ποσό δεν λαμβάνεται υπόψη στον υπολογισμό της αποδοτικότητας (αφαιρείται από τον προϋπολογισμό πράξης), ενώ ο  δείκτης εκροών πράξης αναφέρεται στο σύνολο της πράξης.</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ΟΧΙ</w:t>
            </w:r>
          </w:p>
          <w:p w:rsidR="005F729C" w:rsidRPr="00D502B4" w:rsidRDefault="005F729C" w:rsidP="005F729C">
            <w:pPr>
              <w:spacing w:beforeLines="60" w:before="144" w:after="60"/>
              <w:jc w:val="center"/>
              <w:rPr>
                <w:sz w:val="18"/>
                <w:szCs w:val="18"/>
              </w:rPr>
            </w:pPr>
            <w:r w:rsidRPr="00D502B4">
              <w:rPr>
                <w:sz w:val="18"/>
                <w:szCs w:val="18"/>
              </w:rPr>
              <w:t>0 ≤ Π &lt; 0,</w:t>
            </w:r>
            <w:r>
              <w:rPr>
                <w:sz w:val="18"/>
                <w:szCs w:val="18"/>
              </w:rPr>
              <w:t>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1100"/>
        </w:trPr>
        <w:tc>
          <w:tcPr>
            <w:tcW w:w="427" w:type="dxa"/>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5F729C" w:rsidRPr="00976563" w:rsidRDefault="005F729C" w:rsidP="005F729C">
            <w:pPr>
              <w:tabs>
                <w:tab w:val="left" w:pos="567"/>
              </w:tabs>
              <w:rPr>
                <w:sz w:val="18"/>
                <w:szCs w:val="18"/>
                <w:highlight w:val="yellow"/>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ΝΑΙ</w:t>
            </w:r>
          </w:p>
          <w:p w:rsidR="005F729C" w:rsidRPr="00F74C12" w:rsidRDefault="005F729C" w:rsidP="005F729C">
            <w:pPr>
              <w:spacing w:beforeLines="60" w:before="144" w:after="60"/>
              <w:jc w:val="center"/>
              <w:rPr>
                <w:sz w:val="18"/>
                <w:szCs w:val="18"/>
                <w:highlight w:val="yellow"/>
              </w:rPr>
            </w:pPr>
            <w:r w:rsidRPr="00D502B4">
              <w:rPr>
                <w:sz w:val="18"/>
                <w:szCs w:val="18"/>
              </w:rPr>
              <w:t xml:space="preserve">Π </w:t>
            </w:r>
            <w:r w:rsidRPr="00D502B4">
              <w:rPr>
                <w:sz w:val="18"/>
                <w:szCs w:val="18"/>
                <w:lang w:val="en-US"/>
              </w:rPr>
              <w:t>≥</w:t>
            </w:r>
            <w:r w:rsidRPr="00D502B4">
              <w:rPr>
                <w:sz w:val="18"/>
                <w:szCs w:val="18"/>
              </w:rPr>
              <w:t xml:space="preserve"> 0,</w:t>
            </w:r>
            <w:r>
              <w:rPr>
                <w:sz w:val="18"/>
                <w:szCs w:val="18"/>
              </w:rPr>
              <w:t>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2</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Καινοτομία</w:t>
            </w:r>
          </w:p>
        </w:tc>
        <w:tc>
          <w:tcPr>
            <w:tcW w:w="4394" w:type="dxa"/>
            <w:gridSpan w:val="3"/>
            <w:tcBorders>
              <w:top w:val="single" w:sz="4" w:space="0" w:color="auto"/>
              <w:left w:val="single" w:sz="4" w:space="0" w:color="auto"/>
              <w:bottom w:val="single" w:sz="4" w:space="0" w:color="auto"/>
              <w:right w:val="single" w:sz="4" w:space="0" w:color="auto"/>
            </w:tcBorders>
          </w:tcPr>
          <w:p w:rsidR="005F729C" w:rsidRPr="00DC0259" w:rsidRDefault="005F729C" w:rsidP="005F729C">
            <w:pPr>
              <w:pStyle w:val="ac"/>
              <w:rPr>
                <w:rFonts w:cs="Tahoma"/>
                <w:color w:val="000000"/>
                <w:sz w:val="18"/>
                <w:szCs w:val="18"/>
              </w:rPr>
            </w:pPr>
            <w:r w:rsidRPr="00DC0259">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της πρότασης σχετικά με την κατασκευή, λειτουργία  ή την χρήση καινοτόμων υλικών.</w:t>
            </w:r>
          </w:p>
          <w:p w:rsidR="005F729C" w:rsidRPr="001B2A30" w:rsidRDefault="005F729C" w:rsidP="005F729C">
            <w:pPr>
              <w:tabs>
                <w:tab w:val="left" w:pos="567"/>
              </w:tabs>
              <w:rPr>
                <w:sz w:val="18"/>
                <w:szCs w:val="18"/>
              </w:rPr>
            </w:pPr>
            <w:r w:rsidRPr="00DC0259">
              <w:rPr>
                <w:rFonts w:cs="Tahoma"/>
                <w:color w:val="000000"/>
                <w:sz w:val="18"/>
                <w:szCs w:val="18"/>
              </w:rPr>
              <w:t>Επίσης αξιολογείται ο επιδεικτικός χαρακτήρας της προτεινόμενης πράξης, η χρήση ΑΠΕ ή οι δράσεις μετατροπής σε ΣΗΘΥΑ (συμπαραγωγή ηλεκτρισμού – θερμότητας με Υψηλή Απόδοση</w:t>
            </w:r>
            <w:r>
              <w:rPr>
                <w:rFonts w:cs="Tahoma"/>
                <w:color w:val="000000"/>
                <w:sz w:val="18"/>
                <w:szCs w:val="18"/>
              </w:rPr>
              <w:t>)</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sz w:val="18"/>
                <w:szCs w:val="18"/>
              </w:rPr>
              <w:t>Ναι / Όχι</w:t>
            </w:r>
            <w:r>
              <w:rPr>
                <w:rFonts w:cs="Tahoma"/>
                <w:color w:val="000000"/>
                <w:sz w:val="18"/>
                <w:szCs w:val="18"/>
              </w:rPr>
              <w:t xml:space="preserve"> </w:t>
            </w:r>
            <w:r w:rsidR="00157F89">
              <w:rPr>
                <w:rFonts w:cs="Tahoma"/>
                <w:color w:val="000000"/>
                <w:sz w:val="18"/>
                <w:szCs w:val="18"/>
              </w:rPr>
              <w:t>/ Δεν εφαρμόζεται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6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Default="005F729C" w:rsidP="005F729C">
            <w:pPr>
              <w:spacing w:beforeLines="60" w:before="144" w:after="60"/>
              <w:jc w:val="left"/>
              <w:rPr>
                <w:rFonts w:cs="Tahoma"/>
                <w:b/>
                <w:sz w:val="18"/>
                <w:szCs w:val="18"/>
              </w:rPr>
            </w:pPr>
            <w:r w:rsidRPr="001B2A30">
              <w:rPr>
                <w:rFonts w:cs="Tahoma"/>
                <w:b/>
                <w:sz w:val="18"/>
                <w:szCs w:val="18"/>
              </w:rPr>
              <w:t xml:space="preserve">Προϋπόθεση για θετική αξιολόγηση: Η πράξη θα πρέπει να λαμβάνει την τιμή ΝΑΙ </w:t>
            </w:r>
            <w:r w:rsidR="00157F89">
              <w:rPr>
                <w:rFonts w:cs="Tahoma"/>
                <w:b/>
                <w:sz w:val="18"/>
                <w:szCs w:val="18"/>
              </w:rPr>
              <w:t xml:space="preserve">σε </w:t>
            </w:r>
            <w:r w:rsidRPr="001B2A30">
              <w:rPr>
                <w:rFonts w:cs="Tahoma"/>
                <w:b/>
                <w:sz w:val="18"/>
                <w:szCs w:val="18"/>
              </w:rPr>
              <w:t xml:space="preserve"> όλα τα κριτήρια</w:t>
            </w:r>
            <w:r w:rsidR="00157F89">
              <w:rPr>
                <w:rFonts w:cs="Tahoma"/>
                <w:b/>
                <w:sz w:val="18"/>
                <w:szCs w:val="18"/>
              </w:rPr>
              <w:t xml:space="preserve"> εκτός του κριτηρίου 2 που είναι αποδεκτό και το δεν εφαρμόζεται.</w:t>
            </w:r>
          </w:p>
          <w:p w:rsidR="005F729C" w:rsidRPr="001B2A30" w:rsidRDefault="005F729C" w:rsidP="005F729C">
            <w:pPr>
              <w:spacing w:beforeLines="60" w:before="144" w:after="60"/>
              <w:jc w:val="left"/>
              <w:rPr>
                <w:rFonts w:cs="Tahoma"/>
                <w:sz w:val="18"/>
                <w:szCs w:val="18"/>
              </w:rPr>
            </w:pPr>
            <w:r w:rsidRPr="001B2A30">
              <w:rPr>
                <w:rFonts w:cs="Tahoma"/>
                <w:b/>
                <w:sz w:val="18"/>
                <w:szCs w:val="18"/>
              </w:rPr>
              <w:t>ΑΠΟΤΕΛΕΣΜΑ:</w:t>
            </w:r>
          </w:p>
        </w:tc>
      </w:tr>
      <w:tr w:rsidR="005F729C" w:rsidRPr="00976563" w:rsidTr="005F729C">
        <w:trPr>
          <w:trHeight w:val="24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center"/>
              <w:rPr>
                <w:rFonts w:cs="Tahoma"/>
                <w:color w:val="000000"/>
                <w:sz w:val="18"/>
                <w:szCs w:val="18"/>
                <w:highlight w:val="yellow"/>
              </w:rPr>
            </w:pPr>
          </w:p>
        </w:tc>
      </w:tr>
      <w:tr w:rsidR="005F729C" w:rsidRPr="00976563" w:rsidTr="005F729C">
        <w:trPr>
          <w:trHeight w:val="685"/>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1</w:t>
            </w:r>
          </w:p>
        </w:tc>
        <w:tc>
          <w:tcPr>
            <w:tcW w:w="2573" w:type="dxa"/>
            <w:vMerge w:val="restart"/>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4</w:t>
            </w:r>
            <w:r w:rsidRPr="007F01F1">
              <w:rPr>
                <w:rFonts w:cs="Tahoma"/>
                <w:b/>
                <w:bCs/>
                <w:sz w:val="18"/>
                <w:szCs w:val="18"/>
                <w:vertAlign w:val="superscript"/>
              </w:rPr>
              <w:t>Η</w:t>
            </w:r>
            <w:r w:rsidRPr="007F01F1">
              <w:rPr>
                <w:rFonts w:cs="Tahoma"/>
                <w:b/>
                <w:bCs/>
                <w:sz w:val="18"/>
                <w:szCs w:val="18"/>
              </w:rPr>
              <w:t xml:space="preserve"> ΟΜΑΔΑ ΚΡΙΤΗΡΙΩΝ </w:t>
            </w:r>
          </w:p>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Ωριμότητα πράξης</w:t>
            </w: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Στάδιο εξέλιξης των απαιτούμενων προπαρασκευαστικών ενεργειών</w:t>
            </w:r>
          </w:p>
        </w:tc>
        <w:tc>
          <w:tcPr>
            <w:tcW w:w="4394" w:type="dxa"/>
            <w:gridSpan w:val="3"/>
            <w:tcBorders>
              <w:top w:val="single" w:sz="4" w:space="0" w:color="auto"/>
              <w:left w:val="single" w:sz="4" w:space="0" w:color="auto"/>
              <w:right w:val="single" w:sz="4" w:space="0" w:color="auto"/>
            </w:tcBorders>
          </w:tcPr>
          <w:p w:rsidR="005F729C" w:rsidRPr="00DC0259" w:rsidRDefault="005F729C" w:rsidP="005F729C">
            <w:pPr>
              <w:spacing w:beforeLines="60" w:before="144" w:after="60"/>
              <w:rPr>
                <w:sz w:val="18"/>
                <w:szCs w:val="18"/>
              </w:rPr>
            </w:pPr>
            <w:r w:rsidRPr="00DC0259">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5F729C" w:rsidRPr="007F01F1" w:rsidRDefault="005F729C" w:rsidP="005F729C">
            <w:pPr>
              <w:autoSpaceDE w:val="0"/>
              <w:autoSpaceDN w:val="0"/>
              <w:adjustRightInd w:val="0"/>
              <w:spacing w:before="0"/>
              <w:rPr>
                <w:rFonts w:cs="ArialBold"/>
                <w:bCs/>
                <w:sz w:val="18"/>
                <w:szCs w:val="18"/>
              </w:rPr>
            </w:pPr>
            <w:r w:rsidRPr="00DC0259">
              <w:rPr>
                <w:rFonts w:cs="ArialBold"/>
                <w:bCs/>
                <w:sz w:val="18"/>
                <w:szCs w:val="18"/>
              </w:rPr>
              <w:t xml:space="preserve">Επάρκεια ωριμότητας στα υποέργα που συμβάλλουν στο δείκτη θεωρείται η ύπαρξη των μελετών που απαιτούνται από την πρόσκληση, εγκεκριμένων και επικαιροποιημένων σύμφωνα με τον Ν3316/2004, όπως τροποποιήθηκε και ισχύει, ή άλλο θεσμικό πλαίσιο του φορέα εκπόνησης. Επίσης θα πρέπει να έχουν </w:t>
            </w:r>
            <w:r w:rsidRPr="00DC0259">
              <w:rPr>
                <w:sz w:val="18"/>
                <w:szCs w:val="18"/>
              </w:rPr>
              <w:t>εξασφαλιστεί όλες οι απαιτούμενες αδειοδοτήσεις και εγκρίσεις για το σύνολο της πράξης, όπως προβλέπεται στην πρόσκληση.</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 xml:space="preserve">(Ολοκλήρωση / Μη ολοκλήρωση </w:t>
            </w:r>
            <w:r w:rsidRPr="007F01F1">
              <w:rPr>
                <w:sz w:val="18"/>
                <w:szCs w:val="18"/>
              </w:rPr>
              <w:t>απαιτούμενων προπαρασκευαστικών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690"/>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2</w:t>
            </w:r>
          </w:p>
        </w:tc>
        <w:tc>
          <w:tcPr>
            <w:tcW w:w="2573" w:type="dxa"/>
            <w:vMerge/>
            <w:tcBorders>
              <w:left w:val="single" w:sz="4" w:space="0" w:color="auto"/>
              <w:right w:val="single" w:sz="4" w:space="0" w:color="auto"/>
            </w:tcBorders>
            <w:vAlign w:val="center"/>
          </w:tcPr>
          <w:p w:rsidR="005F729C" w:rsidRPr="007F01F1"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Βαθμός προόδου διοικητικών ή άλλων ενεργειών</w:t>
            </w:r>
          </w:p>
        </w:tc>
        <w:tc>
          <w:tcPr>
            <w:tcW w:w="4394" w:type="dxa"/>
            <w:gridSpan w:val="3"/>
            <w:tcBorders>
              <w:top w:val="single" w:sz="4" w:space="0" w:color="auto"/>
              <w:left w:val="single" w:sz="4" w:space="0" w:color="auto"/>
              <w:right w:val="single" w:sz="4" w:space="0" w:color="auto"/>
            </w:tcBorders>
          </w:tcPr>
          <w:p w:rsidR="005F729C" w:rsidRPr="00DC0259" w:rsidRDefault="005F729C" w:rsidP="005F729C">
            <w:pPr>
              <w:pStyle w:val="ac"/>
              <w:rPr>
                <w:sz w:val="18"/>
                <w:szCs w:val="18"/>
              </w:rPr>
            </w:pPr>
            <w:r w:rsidRPr="00DC0259">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όπως αναφέρονται στον Πίνακα Δ2 </w:t>
            </w:r>
            <w:r>
              <w:rPr>
                <w:sz w:val="18"/>
                <w:szCs w:val="18"/>
              </w:rPr>
              <w:t>«</w:t>
            </w:r>
            <w:r w:rsidRPr="00DC0259">
              <w:rPr>
                <w:sz w:val="18"/>
                <w:szCs w:val="18"/>
              </w:rPr>
              <w:t>Άδειες και Εγκρίσεις</w:t>
            </w:r>
            <w:r>
              <w:rPr>
                <w:sz w:val="18"/>
                <w:szCs w:val="18"/>
              </w:rPr>
              <w:t>»</w:t>
            </w:r>
            <w:r w:rsidRPr="00DC0259">
              <w:rPr>
                <w:sz w:val="18"/>
                <w:szCs w:val="18"/>
              </w:rPr>
              <w:t>, εφόσον απαιτούνται.</w:t>
            </w:r>
          </w:p>
          <w:p w:rsidR="005F729C" w:rsidRPr="00DC0259" w:rsidRDefault="005F729C" w:rsidP="005F729C">
            <w:pPr>
              <w:pStyle w:val="ac"/>
              <w:rPr>
                <w:sz w:val="18"/>
                <w:szCs w:val="18"/>
              </w:rPr>
            </w:pP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(Ολοκλήρωση / Μη ολοκλήρωση διοικητικών ή άλλων απαιτούμενων</w:t>
            </w:r>
            <w:r>
              <w:rPr>
                <w:rFonts w:cs="Tahoma"/>
                <w:sz w:val="18"/>
                <w:szCs w:val="18"/>
              </w:rPr>
              <w:t xml:space="preserve">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794"/>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7F01F1" w:rsidRDefault="005F729C" w:rsidP="005F729C">
            <w:pPr>
              <w:spacing w:beforeLines="60" w:before="144" w:after="60"/>
              <w:jc w:val="left"/>
              <w:rPr>
                <w:rFonts w:cs="Tahoma"/>
                <w:b/>
                <w:sz w:val="18"/>
                <w:szCs w:val="18"/>
              </w:rPr>
            </w:pPr>
            <w:r w:rsidRPr="007F01F1">
              <w:rPr>
                <w:rFonts w:cs="Tahoma"/>
                <w:b/>
                <w:sz w:val="18"/>
                <w:szCs w:val="18"/>
              </w:rPr>
              <w:t>Προϋπόθεση για θετική αξιολόγηση: Η πράξη θα πρέπει να λαμβάνει την τιμή ΝΑΙ σε όλα τα κριτήρια.</w:t>
            </w:r>
          </w:p>
          <w:p w:rsidR="005F729C" w:rsidRPr="007F01F1" w:rsidRDefault="005F729C" w:rsidP="005F729C">
            <w:pPr>
              <w:spacing w:beforeLines="60" w:before="144" w:after="60"/>
              <w:jc w:val="left"/>
              <w:rPr>
                <w:rFonts w:cs="Tahoma"/>
                <w:sz w:val="18"/>
                <w:szCs w:val="18"/>
              </w:rPr>
            </w:pPr>
            <w:r w:rsidRPr="007F01F1">
              <w:rPr>
                <w:rFonts w:cs="Tahoma"/>
                <w:b/>
                <w:sz w:val="18"/>
                <w:szCs w:val="18"/>
              </w:rPr>
              <w:t>ΑΠΟΤΕΛΕΣΜΑ:</w:t>
            </w:r>
          </w:p>
        </w:tc>
      </w:tr>
      <w:tr w:rsidR="005F729C" w:rsidRPr="00976563" w:rsidTr="005F729C">
        <w:trPr>
          <w:trHeight w:val="431"/>
        </w:trPr>
        <w:tc>
          <w:tcPr>
            <w:tcW w:w="15203" w:type="dxa"/>
            <w:gridSpan w:val="11"/>
            <w:tcBorders>
              <w:top w:val="single" w:sz="4" w:space="0" w:color="auto"/>
              <w:left w:val="single" w:sz="4" w:space="0" w:color="auto"/>
              <w:bottom w:val="single" w:sz="4" w:space="0" w:color="auto"/>
              <w:right w:val="single" w:sz="4" w:space="0" w:color="auto"/>
            </w:tcBorders>
            <w:shd w:val="clear" w:color="auto" w:fill="D9D9D9"/>
            <w:noWrap/>
            <w:vAlign w:val="center"/>
          </w:tcPr>
          <w:p w:rsidR="005F729C" w:rsidRPr="00976563" w:rsidRDefault="005F729C" w:rsidP="005F729C">
            <w:pPr>
              <w:spacing w:beforeLines="60" w:before="144" w:after="60"/>
              <w:jc w:val="center"/>
              <w:rPr>
                <w:rFonts w:cs="Tahoma"/>
                <w:color w:val="000000"/>
                <w:sz w:val="18"/>
                <w:szCs w:val="18"/>
                <w:highlight w:val="yellow"/>
              </w:rPr>
            </w:pPr>
          </w:p>
        </w:tc>
      </w:tr>
      <w:tr w:rsidR="005F729C" w:rsidRPr="00976563" w:rsidTr="005F729C">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1</w:t>
            </w:r>
          </w:p>
        </w:tc>
        <w:tc>
          <w:tcPr>
            <w:tcW w:w="2896" w:type="dxa"/>
            <w:gridSpan w:val="2"/>
            <w:vMerge w:val="restart"/>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5</w:t>
            </w:r>
            <w:r w:rsidRPr="008D1026">
              <w:rPr>
                <w:rFonts w:cs="Tahoma"/>
                <w:b/>
                <w:bCs/>
                <w:sz w:val="18"/>
                <w:szCs w:val="18"/>
                <w:vertAlign w:val="superscript"/>
              </w:rPr>
              <w:t>Η</w:t>
            </w:r>
            <w:r w:rsidRPr="008D1026">
              <w:rPr>
                <w:rFonts w:cs="Tahoma"/>
                <w:b/>
                <w:bCs/>
                <w:sz w:val="18"/>
                <w:szCs w:val="18"/>
              </w:rPr>
              <w:t xml:space="preserve"> ΟΜΑΔΑ ΚΡΙΤΗΡΙΩΝ </w:t>
            </w:r>
          </w:p>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Διοικητική, Επιχειρησιακή &amp; Χρηματοοικονομική ικανότητα δυνητικού δικαιούχου</w:t>
            </w: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Διοικητική ικανότητα </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976563" w:rsidTr="005F729C">
        <w:trPr>
          <w:trHeight w:val="646"/>
        </w:trPr>
        <w:tc>
          <w:tcPr>
            <w:tcW w:w="427" w:type="dxa"/>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2</w:t>
            </w:r>
          </w:p>
        </w:tc>
        <w:tc>
          <w:tcPr>
            <w:tcW w:w="2896" w:type="dxa"/>
            <w:gridSpan w:val="2"/>
            <w:vMerge/>
            <w:tcBorders>
              <w:left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Επιχειρησιακή ικανότητα </w:t>
            </w:r>
          </w:p>
        </w:tc>
        <w:tc>
          <w:tcPr>
            <w:tcW w:w="3827" w:type="dxa"/>
            <w:gridSpan w:val="2"/>
            <w:tcBorders>
              <w:top w:val="single" w:sz="4" w:space="0" w:color="auto"/>
              <w:left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p>
        </w:tc>
      </w:tr>
      <w:tr w:rsidR="005F729C" w:rsidRPr="00976563" w:rsidTr="005F729C">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lastRenderedPageBreak/>
              <w:t>3</w:t>
            </w:r>
          </w:p>
        </w:tc>
        <w:tc>
          <w:tcPr>
            <w:tcW w:w="2896" w:type="dxa"/>
            <w:gridSpan w:val="2"/>
            <w:vMerge/>
            <w:tcBorders>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Χρηματοοικονομική ικανότητα</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 xml:space="preserve">Ναι / Όχι </w:t>
            </w:r>
          </w:p>
          <w:p w:rsidR="005F729C" w:rsidRPr="008D1026" w:rsidRDefault="005F729C" w:rsidP="005F729C">
            <w:pPr>
              <w:spacing w:beforeLines="60" w:before="144" w:after="60"/>
              <w:jc w:val="center"/>
              <w:rPr>
                <w:rFonts w:cs="Tahoma"/>
                <w:sz w:val="18"/>
                <w:szCs w:val="18"/>
              </w:rPr>
            </w:pPr>
            <w:r w:rsidRPr="008D1026">
              <w:rPr>
                <w:rFonts w:cs="Tahoma"/>
                <w:sz w:val="18"/>
                <w:szCs w:val="18"/>
              </w:rPr>
              <w:t>ή Δεν Εφαρμόζεται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7E36DA" w:rsidTr="005F729C">
        <w:trPr>
          <w:trHeight w:val="7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left"/>
              <w:rPr>
                <w:rFonts w:cs="Tahoma"/>
                <w:b/>
                <w:sz w:val="18"/>
                <w:szCs w:val="18"/>
              </w:rPr>
            </w:pPr>
            <w:r w:rsidRPr="008D1026">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sz w:val="18"/>
                <w:szCs w:val="18"/>
              </w:rPr>
              <w:t>Δ</w:t>
            </w:r>
            <w:r w:rsidRPr="008D1026">
              <w:rPr>
                <w:rFonts w:cs="Tahoma"/>
                <w:b/>
                <w:sz w:val="18"/>
                <w:szCs w:val="18"/>
              </w:rPr>
              <w:t xml:space="preserve">εν </w:t>
            </w:r>
            <w:r>
              <w:rPr>
                <w:rFonts w:cs="Tahoma"/>
                <w:b/>
                <w:sz w:val="18"/>
                <w:szCs w:val="18"/>
              </w:rPr>
              <w:t>Ε</w:t>
            </w:r>
            <w:r w:rsidRPr="008D1026">
              <w:rPr>
                <w:rFonts w:cs="Tahoma"/>
                <w:b/>
                <w:sz w:val="18"/>
                <w:szCs w:val="18"/>
              </w:rPr>
              <w:t>φαρμόζεται»</w:t>
            </w:r>
          </w:p>
          <w:p w:rsidR="005F729C" w:rsidRPr="008D1026" w:rsidRDefault="005F729C" w:rsidP="005F729C">
            <w:pPr>
              <w:spacing w:beforeLines="60" w:before="144" w:after="60"/>
              <w:jc w:val="left"/>
              <w:rPr>
                <w:rFonts w:cs="Tahoma"/>
                <w:sz w:val="18"/>
                <w:szCs w:val="18"/>
              </w:rPr>
            </w:pPr>
            <w:r w:rsidRPr="008D1026">
              <w:rPr>
                <w:rFonts w:cs="Tahoma"/>
                <w:b/>
                <w:sz w:val="18"/>
                <w:szCs w:val="18"/>
              </w:rPr>
              <w:t>ΑΠΟΤΕΛΕΣΜΑ:</w:t>
            </w:r>
          </w:p>
        </w:tc>
      </w:tr>
    </w:tbl>
    <w:p w:rsidR="005F729C" w:rsidRDefault="005F729C" w:rsidP="005F729C">
      <w:pPr>
        <w:rPr>
          <w:sz w:val="18"/>
          <w:szCs w:val="18"/>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2976"/>
        <w:gridCol w:w="1560"/>
        <w:gridCol w:w="5670"/>
        <w:gridCol w:w="12"/>
      </w:tblGrid>
      <w:tr w:rsidR="00B631DA" w:rsidRPr="00F7245C" w:rsidTr="00B67A85">
        <w:trPr>
          <w:trHeight w:val="700"/>
        </w:trPr>
        <w:tc>
          <w:tcPr>
            <w:tcW w:w="15203" w:type="dxa"/>
            <w:gridSpan w:val="5"/>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B631DA" w:rsidRPr="00AA0C98" w:rsidRDefault="00B631DA" w:rsidP="00B67A85">
            <w:pPr>
              <w:spacing w:beforeLines="60" w:before="144" w:after="60"/>
              <w:jc w:val="center"/>
              <w:rPr>
                <w:rFonts w:cs="Tahoma"/>
                <w:b/>
                <w:color w:val="000000"/>
                <w:sz w:val="18"/>
                <w:szCs w:val="18"/>
                <w:highlight w:val="yellow"/>
              </w:rPr>
            </w:pPr>
            <w:r w:rsidRPr="00AD5259">
              <w:rPr>
                <w:rFonts w:cs="Tahoma"/>
                <w:b/>
                <w:color w:val="FFFFFF" w:themeColor="background1"/>
                <w:sz w:val="18"/>
                <w:szCs w:val="18"/>
              </w:rPr>
              <w:t>ΣΥΓΚΕΝΤΡΩΤΙΚΗ ΑΞΙΟΛΟΓΗΣΗ</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B631DA" w:rsidRDefault="00B631DA" w:rsidP="00B67A85">
            <w:pPr>
              <w:spacing w:after="120"/>
              <w:ind w:left="284"/>
              <w:jc w:val="center"/>
              <w:rPr>
                <w:rFonts w:cs="Tahoma"/>
                <w:b/>
                <w:sz w:val="18"/>
                <w:szCs w:val="18"/>
              </w:rPr>
            </w:pPr>
            <w:r w:rsidRPr="00237B41">
              <w:rPr>
                <w:rFonts w:cs="Tahoma"/>
                <w:b/>
                <w:sz w:val="18"/>
                <w:szCs w:val="18"/>
              </w:rPr>
              <w:t>ΟΜΑΔΑ ΚΡΙΤΗΡΙΩΝ</w:t>
            </w:r>
          </w:p>
        </w:tc>
        <w:tc>
          <w:tcPr>
            <w:tcW w:w="2976" w:type="dxa"/>
            <w:tcBorders>
              <w:top w:val="single" w:sz="6" w:space="0" w:color="auto"/>
            </w:tcBorders>
            <w:shd w:val="clear" w:color="auto" w:fill="auto"/>
            <w:noWrap/>
            <w:vAlign w:val="center"/>
          </w:tcPr>
          <w:p w:rsidR="00B631DA" w:rsidRPr="00F7245C" w:rsidRDefault="00B631DA" w:rsidP="00B67A85">
            <w:pPr>
              <w:spacing w:after="120"/>
              <w:jc w:val="center"/>
              <w:rPr>
                <w:rFonts w:cs="Tahoma"/>
                <w:b/>
                <w:sz w:val="18"/>
                <w:szCs w:val="18"/>
              </w:rPr>
            </w:pPr>
          </w:p>
        </w:tc>
        <w:tc>
          <w:tcPr>
            <w:tcW w:w="1560" w:type="dxa"/>
            <w:tcBorders>
              <w:top w:val="single" w:sz="6" w:space="0" w:color="auto"/>
            </w:tcBorders>
            <w:vAlign w:val="center"/>
          </w:tcPr>
          <w:p w:rsidR="00B631DA" w:rsidRPr="00F7245C" w:rsidRDefault="00B631DA" w:rsidP="00B67A85">
            <w:pPr>
              <w:spacing w:after="120"/>
              <w:jc w:val="center"/>
              <w:rPr>
                <w:rFonts w:cs="Tahoma"/>
                <w:b/>
                <w:sz w:val="18"/>
                <w:szCs w:val="18"/>
              </w:rPr>
            </w:pPr>
            <w:r>
              <w:rPr>
                <w:rFonts w:cs="Tahoma"/>
                <w:b/>
                <w:sz w:val="18"/>
                <w:szCs w:val="18"/>
              </w:rPr>
              <w:t>ΒΑΘΜΟΛΟΓΙΑ</w:t>
            </w:r>
          </w:p>
        </w:tc>
        <w:tc>
          <w:tcPr>
            <w:tcW w:w="5670" w:type="dxa"/>
            <w:tcBorders>
              <w:top w:val="single" w:sz="6" w:space="0" w:color="auto"/>
            </w:tcBorders>
            <w:vAlign w:val="center"/>
          </w:tcPr>
          <w:p w:rsidR="00B631DA" w:rsidRPr="00F7245C" w:rsidRDefault="00B631DA" w:rsidP="00B67A85">
            <w:pPr>
              <w:spacing w:after="120"/>
              <w:ind w:left="284"/>
              <w:jc w:val="center"/>
              <w:rPr>
                <w:rFonts w:cs="Tahoma"/>
                <w:b/>
                <w:sz w:val="18"/>
                <w:szCs w:val="18"/>
              </w:rPr>
            </w:pPr>
            <w:r>
              <w:rPr>
                <w:rFonts w:cs="Tahoma"/>
                <w:b/>
                <w:sz w:val="18"/>
                <w:szCs w:val="18"/>
              </w:rPr>
              <w:t>ΠΑΡΑΤΗΡΗΣΕΙΣ</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B631DA" w:rsidRPr="00D41DF6" w:rsidRDefault="00B631DA" w:rsidP="00B67A85">
            <w:pPr>
              <w:spacing w:after="120"/>
              <w:ind w:left="113"/>
              <w:rPr>
                <w:rFonts w:cs="Tahoma"/>
                <w:b/>
                <w:sz w:val="18"/>
                <w:szCs w:val="18"/>
              </w:rPr>
            </w:pPr>
            <w:r>
              <w:rPr>
                <w:rFonts w:cs="Tahoma"/>
                <w:b/>
                <w:sz w:val="18"/>
                <w:szCs w:val="18"/>
              </w:rPr>
              <w:t>1</w:t>
            </w:r>
            <w:r w:rsidRPr="00E53C8A">
              <w:rPr>
                <w:rFonts w:cs="Tahoma"/>
                <w:b/>
                <w:sz w:val="18"/>
                <w:szCs w:val="18"/>
                <w:vertAlign w:val="superscript"/>
              </w:rPr>
              <w:t>η</w:t>
            </w:r>
            <w:r w:rsidRPr="00F7245C">
              <w:rPr>
                <w:rFonts w:cs="Tahoma"/>
                <w:b/>
                <w:sz w:val="18"/>
                <w:szCs w:val="18"/>
              </w:rPr>
              <w:t>:</w:t>
            </w:r>
            <w:r w:rsidRPr="00D41DF6">
              <w:rPr>
                <w:rFonts w:cs="Tahoma"/>
                <w:b/>
                <w:sz w:val="18"/>
                <w:szCs w:val="18"/>
              </w:rPr>
              <w:t xml:space="preserve"> </w:t>
            </w:r>
            <w:r w:rsidRPr="00DC0259">
              <w:rPr>
                <w:rFonts w:cs="Tahoma"/>
                <w:b/>
                <w:bCs/>
                <w:color w:val="000000"/>
                <w:sz w:val="18"/>
                <w:szCs w:val="18"/>
              </w:rPr>
              <w:t>Πληρότητα και σαφήνεια του περιεχομένου της πρότασης</w:t>
            </w:r>
          </w:p>
        </w:tc>
        <w:tc>
          <w:tcPr>
            <w:tcW w:w="2976" w:type="dxa"/>
            <w:tcBorders>
              <w:top w:val="single" w:sz="6" w:space="0" w:color="auto"/>
            </w:tcBorders>
            <w:shd w:val="clear" w:color="auto" w:fill="auto"/>
            <w:noWrap/>
            <w:vAlign w:val="center"/>
          </w:tcPr>
          <w:p w:rsidR="00B631DA" w:rsidRPr="00F7245C" w:rsidRDefault="00B631DA" w:rsidP="00B67A85">
            <w:pPr>
              <w:spacing w:after="120"/>
              <w:ind w:left="284"/>
              <w:rPr>
                <w:rFonts w:cs="Tahoma"/>
                <w:b/>
                <w:sz w:val="18"/>
                <w:szCs w:val="18"/>
              </w:rPr>
            </w:pPr>
          </w:p>
        </w:tc>
        <w:tc>
          <w:tcPr>
            <w:tcW w:w="1560" w:type="dxa"/>
            <w:tcBorders>
              <w:top w:val="single" w:sz="6" w:space="0" w:color="auto"/>
            </w:tcBorders>
          </w:tcPr>
          <w:p w:rsidR="00B631DA" w:rsidRPr="00F7245C" w:rsidRDefault="00B631DA" w:rsidP="00B67A85">
            <w:pPr>
              <w:spacing w:after="120"/>
              <w:ind w:left="284"/>
              <w:rPr>
                <w:rFonts w:cs="Tahoma"/>
                <w:b/>
                <w:sz w:val="18"/>
                <w:szCs w:val="18"/>
              </w:rPr>
            </w:pPr>
          </w:p>
        </w:tc>
        <w:tc>
          <w:tcPr>
            <w:tcW w:w="5670" w:type="dxa"/>
            <w:tcBorders>
              <w:top w:val="single" w:sz="6" w:space="0" w:color="auto"/>
            </w:tcBorders>
          </w:tcPr>
          <w:p w:rsidR="00B631DA" w:rsidRPr="00F7245C" w:rsidRDefault="00B631DA" w:rsidP="00B67A85">
            <w:pPr>
              <w:spacing w:after="120"/>
              <w:ind w:left="284"/>
              <w:rPr>
                <w:rFonts w:cs="Tahoma"/>
                <w:b/>
                <w:sz w:val="18"/>
                <w:szCs w:val="18"/>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631DA" w:rsidRPr="00D41DF6" w:rsidRDefault="00B631DA" w:rsidP="00B67A85">
            <w:pPr>
              <w:spacing w:after="120"/>
              <w:ind w:left="113"/>
              <w:rPr>
                <w:rFonts w:cs="Tahoma"/>
                <w:b/>
                <w:sz w:val="18"/>
                <w:szCs w:val="18"/>
              </w:rPr>
            </w:pPr>
            <w:r>
              <w:rPr>
                <w:rFonts w:cs="Tahoma"/>
                <w:b/>
                <w:sz w:val="18"/>
                <w:szCs w:val="18"/>
              </w:rPr>
              <w:t>2</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sz w:val="18"/>
                <w:szCs w:val="18"/>
              </w:rPr>
              <w:t>Τήρηση θεσμικού πλαισίου και ενσωμάτωση οριζόντιων πολιτικών</w:t>
            </w:r>
          </w:p>
        </w:tc>
        <w:tc>
          <w:tcPr>
            <w:tcW w:w="297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val="restart"/>
            <w:shd w:val="clear" w:color="auto" w:fill="auto"/>
            <w:noWrap/>
            <w:vAlign w:val="center"/>
            <w:hideMark/>
          </w:tcPr>
          <w:p w:rsidR="00B631DA" w:rsidRPr="00D41DF6" w:rsidRDefault="00B631DA" w:rsidP="00B67A85">
            <w:pPr>
              <w:spacing w:after="120"/>
              <w:ind w:left="113"/>
              <w:jc w:val="left"/>
              <w:rPr>
                <w:rFonts w:cs="Tahoma"/>
                <w:b/>
                <w:sz w:val="18"/>
                <w:szCs w:val="18"/>
              </w:rPr>
            </w:pPr>
            <w:r>
              <w:rPr>
                <w:rFonts w:cs="Tahoma"/>
                <w:b/>
                <w:sz w:val="18"/>
                <w:szCs w:val="18"/>
              </w:rPr>
              <w:t>3</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bCs/>
                <w:color w:val="000000"/>
                <w:sz w:val="18"/>
                <w:szCs w:val="18"/>
              </w:rPr>
              <w:t>Σκοπιμότητα πράξης</w:t>
            </w: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Αναγκαιότητα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val="restart"/>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Αποτελεσματικότητα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shd w:val="clear" w:color="auto" w:fill="auto"/>
            <w:vAlign w:val="center"/>
          </w:tcPr>
          <w:p w:rsidR="00B631DA" w:rsidRPr="00F7245C" w:rsidRDefault="00B631DA" w:rsidP="00B67A85">
            <w:pPr>
              <w:spacing w:after="120"/>
              <w:jc w:val="left"/>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val="restart"/>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Αποδοτικότητα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vMerge/>
            <w:shd w:val="clear" w:color="auto" w:fill="auto"/>
            <w:vAlign w:val="center"/>
          </w:tcPr>
          <w:p w:rsidR="00B631DA" w:rsidRPr="00F7245C" w:rsidRDefault="00B631DA" w:rsidP="00B67A85">
            <w:pPr>
              <w:spacing w:after="120"/>
              <w:jc w:val="left"/>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Βιωσιμότητα, λειτουργικότητα, αξιοποίηση</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Καινοτομία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Συνέργεια και συμπληρωματικότητα της Πράξης</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vMerge w:val="restart"/>
            <w:shd w:val="clear" w:color="auto" w:fill="auto"/>
            <w:noWrap/>
            <w:hideMark/>
          </w:tcPr>
          <w:p w:rsidR="00B631DA" w:rsidRPr="00D41DF6" w:rsidRDefault="00B631DA" w:rsidP="00B67A85">
            <w:pPr>
              <w:spacing w:after="120"/>
              <w:ind w:left="113"/>
              <w:rPr>
                <w:rFonts w:cs="Tahoma"/>
                <w:b/>
                <w:sz w:val="18"/>
                <w:szCs w:val="18"/>
              </w:rPr>
            </w:pPr>
            <w:r>
              <w:rPr>
                <w:rFonts w:cs="Tahoma"/>
                <w:b/>
                <w:sz w:val="18"/>
                <w:szCs w:val="18"/>
              </w:rPr>
              <w:t>4</w:t>
            </w:r>
            <w:r w:rsidRPr="00E53C8A">
              <w:rPr>
                <w:rFonts w:cs="Tahoma"/>
                <w:b/>
                <w:sz w:val="18"/>
                <w:szCs w:val="18"/>
                <w:vertAlign w:val="superscript"/>
              </w:rPr>
              <w:t>η</w:t>
            </w:r>
            <w:r w:rsidRPr="00237B41">
              <w:rPr>
                <w:rFonts w:cs="Tahoma"/>
                <w:b/>
                <w:sz w:val="18"/>
                <w:szCs w:val="18"/>
              </w:rPr>
              <w:t>:</w:t>
            </w:r>
            <w:r w:rsidRPr="00D41DF6">
              <w:rPr>
                <w:rFonts w:cs="Tahoma"/>
                <w:b/>
                <w:sz w:val="18"/>
                <w:szCs w:val="18"/>
              </w:rPr>
              <w:t xml:space="preserve"> </w:t>
            </w:r>
            <w:r w:rsidRPr="00DC0259">
              <w:rPr>
                <w:rFonts w:cs="Tahoma"/>
                <w:b/>
                <w:bCs/>
                <w:color w:val="000000"/>
                <w:sz w:val="18"/>
                <w:szCs w:val="18"/>
              </w:rPr>
              <w:t>Ωριμότητα πράξης</w:t>
            </w:r>
          </w:p>
        </w:tc>
        <w:tc>
          <w:tcPr>
            <w:tcW w:w="2976" w:type="dxa"/>
            <w:shd w:val="clear" w:color="auto" w:fill="auto"/>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Στάδιο εξέλιξης των απαιτούμενων προπαρασκευαστικών ενεργειών</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AD5259">
              <w:rPr>
                <w:rFonts w:cs="Tahoma"/>
                <w:b/>
                <w:sz w:val="18"/>
                <w:szCs w:val="18"/>
              </w:rPr>
              <w:t>Βαθμός προόδου διοικητικών ή άλλων ενεργειών</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val="restart"/>
            <w:shd w:val="clear" w:color="auto" w:fill="auto"/>
            <w:noWrap/>
            <w:vAlign w:val="center"/>
            <w:hideMark/>
          </w:tcPr>
          <w:p w:rsidR="00B631DA" w:rsidRPr="00D41DF6" w:rsidRDefault="00B631DA" w:rsidP="00B67A85">
            <w:pPr>
              <w:spacing w:after="120"/>
              <w:ind w:left="113"/>
              <w:jc w:val="left"/>
              <w:rPr>
                <w:rFonts w:cs="Tahoma"/>
                <w:b/>
                <w:sz w:val="18"/>
                <w:szCs w:val="18"/>
              </w:rPr>
            </w:pPr>
            <w:r>
              <w:rPr>
                <w:rFonts w:cs="Tahoma"/>
                <w:b/>
                <w:sz w:val="18"/>
                <w:szCs w:val="18"/>
              </w:rPr>
              <w:t>5</w:t>
            </w:r>
            <w:r w:rsidRPr="00E53C8A">
              <w:rPr>
                <w:rFonts w:cs="Tahoma"/>
                <w:b/>
                <w:sz w:val="18"/>
                <w:szCs w:val="18"/>
                <w:vertAlign w:val="superscript"/>
              </w:rPr>
              <w:t>η</w:t>
            </w:r>
            <w:r>
              <w:rPr>
                <w:rFonts w:cs="Tahoma"/>
                <w:b/>
                <w:sz w:val="18"/>
                <w:szCs w:val="18"/>
              </w:rPr>
              <w:t>:</w:t>
            </w:r>
            <w:r w:rsidRPr="00DC0259">
              <w:rPr>
                <w:rFonts w:cs="Tahoma"/>
                <w:b/>
                <w:bCs/>
                <w:color w:val="000000"/>
                <w:sz w:val="18"/>
                <w:szCs w:val="18"/>
              </w:rPr>
              <w:t xml:space="preserve"> Διοικητική, Επιχειρησιακή &amp; Χρηματοοικονομική ικανότητα δυνητικού δικαιούχου</w:t>
            </w: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 xml:space="preserve">Διοικητική ικανότητα </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Επιχειρησιακή ικανότητα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vMerge/>
            <w:shd w:val="clear" w:color="auto" w:fill="auto"/>
            <w:noWrap/>
          </w:tcPr>
          <w:p w:rsidR="00B631DA" w:rsidRDefault="00B631DA" w:rsidP="00B67A85">
            <w:pPr>
              <w:spacing w:after="120"/>
              <w:ind w:left="113"/>
              <w:rPr>
                <w:rFonts w:cs="Tahoma"/>
                <w:b/>
                <w:sz w:val="18"/>
                <w:szCs w:val="18"/>
              </w:rPr>
            </w:pPr>
          </w:p>
        </w:tc>
        <w:tc>
          <w:tcPr>
            <w:tcW w:w="2976" w:type="dxa"/>
            <w:shd w:val="clear" w:color="auto" w:fill="auto"/>
            <w:noWrap/>
            <w:vAlign w:val="center"/>
          </w:tcPr>
          <w:p w:rsidR="00B631DA" w:rsidRPr="00F7245C" w:rsidRDefault="00B631DA" w:rsidP="00B67A85">
            <w:pPr>
              <w:spacing w:after="120"/>
              <w:jc w:val="left"/>
              <w:rPr>
                <w:rFonts w:cs="Tahoma"/>
                <w:b/>
                <w:sz w:val="18"/>
                <w:szCs w:val="18"/>
                <w:highlight w:val="yellow"/>
              </w:rPr>
            </w:pPr>
            <w:r w:rsidRPr="00E53C8A">
              <w:rPr>
                <w:rFonts w:cs="Tahoma"/>
                <w:b/>
                <w:sz w:val="18"/>
                <w:szCs w:val="18"/>
              </w:rPr>
              <w:t>Χρηματοοικονομική ικανότητα</w:t>
            </w: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Default="00B631DA" w:rsidP="00B67A85">
            <w:pPr>
              <w:spacing w:after="120"/>
              <w:ind w:left="113"/>
              <w:rPr>
                <w:rFonts w:cs="Tahoma"/>
                <w:b/>
                <w:sz w:val="18"/>
                <w:szCs w:val="18"/>
              </w:rPr>
            </w:pPr>
            <w:r>
              <w:rPr>
                <w:rFonts w:cs="Tahoma"/>
                <w:b/>
                <w:sz w:val="18"/>
                <w:szCs w:val="18"/>
              </w:rPr>
              <w:t>ΑΘΡΟΙΣΜΑ ΤΙΜΩΝ ΒΑΘΜΟΛΟΓΟΥΜΕΝΩΝ ΚΡΙΤΗΡΙΩΝ:</w:t>
            </w:r>
          </w:p>
        </w:tc>
        <w:tc>
          <w:tcPr>
            <w:tcW w:w="2976" w:type="dxa"/>
            <w:shd w:val="clear" w:color="auto" w:fill="auto"/>
            <w:noWrap/>
            <w:vAlign w:val="center"/>
          </w:tcPr>
          <w:p w:rsidR="00B631DA" w:rsidRPr="00F7245C" w:rsidRDefault="00B631DA" w:rsidP="00B67A85">
            <w:pPr>
              <w:spacing w:after="120"/>
              <w:ind w:left="284"/>
              <w:rPr>
                <w:rFonts w:cs="Tahoma"/>
                <w:b/>
                <w:sz w:val="18"/>
                <w:szCs w:val="18"/>
                <w:highlight w:val="yellow"/>
              </w:rPr>
            </w:pPr>
          </w:p>
        </w:tc>
        <w:tc>
          <w:tcPr>
            <w:tcW w:w="1560" w:type="dxa"/>
          </w:tcPr>
          <w:p w:rsidR="00B631DA" w:rsidRPr="00F7245C" w:rsidRDefault="00B631DA" w:rsidP="00B67A85">
            <w:pPr>
              <w:spacing w:after="120"/>
              <w:ind w:left="284"/>
              <w:rPr>
                <w:rFonts w:cs="Tahoma"/>
                <w:b/>
                <w:sz w:val="18"/>
                <w:szCs w:val="18"/>
                <w:highlight w:val="yellow"/>
              </w:rPr>
            </w:pPr>
          </w:p>
        </w:tc>
        <w:tc>
          <w:tcPr>
            <w:tcW w:w="5670" w:type="dxa"/>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Default="00B631DA" w:rsidP="00B67A85">
            <w:pPr>
              <w:spacing w:after="120"/>
              <w:ind w:left="113"/>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3"/>
            <w:shd w:val="clear" w:color="auto" w:fill="auto"/>
            <w:noWrap/>
            <w:vAlign w:val="center"/>
          </w:tcPr>
          <w:p w:rsidR="00B631DA" w:rsidRPr="00D41DF6" w:rsidRDefault="00B631DA" w:rsidP="00B67A85">
            <w:pPr>
              <w:spacing w:after="120"/>
              <w:ind w:left="284"/>
              <w:rPr>
                <w:rFonts w:cs="Tahoma"/>
                <w:b/>
                <w:sz w:val="18"/>
                <w:szCs w:val="18"/>
                <w:highlight w:val="yellow"/>
              </w:rPr>
            </w:pPr>
            <w:r w:rsidRPr="0098588E">
              <w:rPr>
                <w:rFonts w:cs="Tahoma"/>
                <w:sz w:val="18"/>
                <w:szCs w:val="18"/>
              </w:rPr>
              <w:t xml:space="preserve">Η πράξη πρέπει να έχει λάβει θετική αξιολόγηση σε όλες τις ομάδες κριτηρίων                                                                                                        </w:t>
            </w: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Pr="00D41DF6" w:rsidRDefault="00B631DA" w:rsidP="00B67A85">
            <w:pPr>
              <w:spacing w:after="120"/>
              <w:ind w:left="113"/>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3"/>
            <w:shd w:val="clear" w:color="auto" w:fill="auto"/>
            <w:noWrap/>
            <w:vAlign w:val="center"/>
          </w:tcPr>
          <w:p w:rsidR="00B631DA" w:rsidRPr="00F7245C" w:rsidRDefault="00B631DA" w:rsidP="00B67A85">
            <w:pPr>
              <w:spacing w:after="120"/>
              <w:ind w:left="284"/>
              <w:rPr>
                <w:rFonts w:cs="Tahoma"/>
                <w:b/>
                <w:sz w:val="18"/>
                <w:szCs w:val="18"/>
                <w:highlight w:val="yellow"/>
              </w:rPr>
            </w:pPr>
          </w:p>
        </w:tc>
      </w:tr>
      <w:tr w:rsidR="00B631DA" w:rsidRPr="00F7245C" w:rsidTr="00B67A85">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631DA" w:rsidRPr="00AA0C98" w:rsidRDefault="00B631DA" w:rsidP="00B67A85">
            <w:pPr>
              <w:spacing w:after="120"/>
              <w:ind w:left="113"/>
              <w:rPr>
                <w:rFonts w:cs="Tahoma"/>
                <w:b/>
                <w:sz w:val="18"/>
                <w:szCs w:val="18"/>
              </w:rPr>
            </w:pPr>
            <w:r>
              <w:rPr>
                <w:rFonts w:cs="Tahoma"/>
                <w:b/>
                <w:sz w:val="18"/>
                <w:szCs w:val="18"/>
              </w:rPr>
              <w:t>ΑΠΟΤΕΛΕΣΜΑ ΑΞΙΟΛΟΓΗΣΗΣ:</w:t>
            </w:r>
          </w:p>
        </w:tc>
        <w:tc>
          <w:tcPr>
            <w:tcW w:w="10206" w:type="dxa"/>
            <w:gridSpan w:val="3"/>
            <w:shd w:val="clear" w:color="auto" w:fill="auto"/>
            <w:noWrap/>
            <w:vAlign w:val="center"/>
          </w:tcPr>
          <w:p w:rsidR="00B631DA" w:rsidRPr="00F7245C" w:rsidRDefault="00B631DA" w:rsidP="00B67A85">
            <w:pPr>
              <w:spacing w:after="120"/>
              <w:ind w:left="284"/>
              <w:rPr>
                <w:rFonts w:cs="Tahoma"/>
                <w:b/>
                <w:sz w:val="18"/>
                <w:szCs w:val="18"/>
                <w:highlight w:val="yellow"/>
              </w:rPr>
            </w:pPr>
          </w:p>
        </w:tc>
      </w:tr>
    </w:tbl>
    <w:p w:rsidR="00B631DA" w:rsidRDefault="00B631DA" w:rsidP="005F729C">
      <w:pPr>
        <w:rPr>
          <w:sz w:val="18"/>
          <w:szCs w:val="18"/>
        </w:rPr>
      </w:pPr>
    </w:p>
    <w:p w:rsidR="00B631DA" w:rsidRPr="007E36DA" w:rsidRDefault="00B631DA" w:rsidP="005F729C">
      <w:pPr>
        <w:rPr>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B67A85">
        <w:tc>
          <w:tcPr>
            <w:tcW w:w="5812" w:type="dxa"/>
          </w:tcPr>
          <w:p w:rsidR="00B631DA" w:rsidRPr="00DC0259" w:rsidRDefault="00B631DA" w:rsidP="00B67A85">
            <w:pPr>
              <w:jc w:val="center"/>
              <w:rPr>
                <w:rFonts w:cs="Tahoma"/>
              </w:rPr>
            </w:pPr>
            <w:r w:rsidRPr="00DC0259">
              <w:rPr>
                <w:rFonts w:cs="Tahoma"/>
              </w:rPr>
              <w:t>Ονοματεπώνυμο</w:t>
            </w:r>
          </w:p>
        </w:tc>
        <w:tc>
          <w:tcPr>
            <w:tcW w:w="4111" w:type="dxa"/>
          </w:tcPr>
          <w:p w:rsidR="00B631DA" w:rsidRPr="00DC0259" w:rsidRDefault="00B631DA" w:rsidP="00B67A85">
            <w:pPr>
              <w:jc w:val="center"/>
            </w:pPr>
            <w:r w:rsidRPr="00DC0259">
              <w:rPr>
                <w:rFonts w:cs="Tahoma"/>
                <w:szCs w:val="22"/>
              </w:rPr>
              <w:t>Ημερομηνία Αξιολόγησης</w:t>
            </w:r>
          </w:p>
        </w:tc>
        <w:tc>
          <w:tcPr>
            <w:tcW w:w="4536" w:type="dxa"/>
          </w:tcPr>
          <w:p w:rsidR="00B631DA" w:rsidRPr="00DC0259" w:rsidRDefault="00B631DA" w:rsidP="00B67A85">
            <w:pPr>
              <w:jc w:val="center"/>
            </w:pPr>
            <w:r w:rsidRPr="00DC0259">
              <w:t>Υπογραφή</w:t>
            </w: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Αξιολογητής: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Προϊστάμενος Μονάδας: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r w:rsidR="00B631DA" w:rsidRPr="00DC0259" w:rsidTr="00B67A85">
        <w:tc>
          <w:tcPr>
            <w:tcW w:w="5812" w:type="dxa"/>
          </w:tcPr>
          <w:p w:rsidR="00B631DA" w:rsidRPr="00DC0259" w:rsidRDefault="00B631DA" w:rsidP="00B67A85">
            <w:pPr>
              <w:rPr>
                <w:rFonts w:cs="Tahoma"/>
                <w:sz w:val="18"/>
                <w:szCs w:val="18"/>
              </w:rPr>
            </w:pPr>
            <w:r w:rsidRPr="00DC0259">
              <w:rPr>
                <w:rFonts w:cs="Tahoma"/>
                <w:sz w:val="18"/>
                <w:szCs w:val="18"/>
              </w:rPr>
              <w:t xml:space="preserve">Προϊσταμένη Υπηρεσίας: </w:t>
            </w:r>
          </w:p>
          <w:p w:rsidR="00B631DA" w:rsidRPr="00DC0259" w:rsidRDefault="00B631DA" w:rsidP="00B67A85">
            <w:pPr>
              <w:rPr>
                <w:rFonts w:cs="Tahoma"/>
                <w:sz w:val="18"/>
                <w:szCs w:val="18"/>
              </w:rPr>
            </w:pPr>
          </w:p>
        </w:tc>
        <w:tc>
          <w:tcPr>
            <w:tcW w:w="4111" w:type="dxa"/>
          </w:tcPr>
          <w:p w:rsidR="00B631DA" w:rsidRPr="00DC0259" w:rsidRDefault="00B631DA" w:rsidP="00B67A85">
            <w:pPr>
              <w:jc w:val="center"/>
              <w:rPr>
                <w:sz w:val="18"/>
                <w:szCs w:val="18"/>
              </w:rPr>
            </w:pPr>
          </w:p>
        </w:tc>
        <w:tc>
          <w:tcPr>
            <w:tcW w:w="4536" w:type="dxa"/>
          </w:tcPr>
          <w:p w:rsidR="00B631DA" w:rsidRPr="00DC0259" w:rsidRDefault="00B631DA" w:rsidP="00B67A85">
            <w:pPr>
              <w:rPr>
                <w:sz w:val="18"/>
                <w:szCs w:val="18"/>
              </w:rPr>
            </w:pPr>
          </w:p>
        </w:tc>
      </w:tr>
    </w:tbl>
    <w:p w:rsidR="005F729C" w:rsidRDefault="005F729C" w:rsidP="005F729C">
      <w:pPr>
        <w:rPr>
          <w:sz w:val="18"/>
          <w:szCs w:val="18"/>
        </w:rPr>
      </w:pPr>
    </w:p>
    <w:p w:rsidR="005F729C" w:rsidRDefault="005F729C" w:rsidP="005F729C">
      <w:pPr>
        <w:rPr>
          <w:sz w:val="18"/>
          <w:szCs w:val="18"/>
        </w:rPr>
      </w:pPr>
    </w:p>
    <w:p w:rsidR="0028663F" w:rsidRDefault="0028663F" w:rsidP="00320815">
      <w:pPr>
        <w:rPr>
          <w:sz w:val="18"/>
          <w:szCs w:val="18"/>
        </w:rPr>
      </w:pPr>
    </w:p>
    <w:p w:rsidR="0028663F" w:rsidRPr="007E36DA" w:rsidRDefault="0028663F" w:rsidP="00320815">
      <w:pPr>
        <w:rPr>
          <w:sz w:val="18"/>
          <w:szCs w:val="18"/>
        </w:rPr>
      </w:pPr>
    </w:p>
    <w:p w:rsidR="007F741F" w:rsidRPr="007E36DA" w:rsidRDefault="007F741F" w:rsidP="007F741F">
      <w:pPr>
        <w:rPr>
          <w:sz w:val="18"/>
          <w:szCs w:val="18"/>
        </w:rPr>
      </w:pPr>
    </w:p>
    <w:p w:rsidR="00093245" w:rsidRDefault="00093245" w:rsidP="007F741F">
      <w:pPr>
        <w:rPr>
          <w:sz w:val="18"/>
          <w:szCs w:val="18"/>
        </w:rPr>
        <w:sectPr w:rsidR="00093245" w:rsidSect="00093245">
          <w:pgSz w:w="16838" w:h="11906" w:orient="landscape"/>
          <w:pgMar w:top="993" w:right="1021" w:bottom="991" w:left="1247" w:header="709" w:footer="709" w:gutter="0"/>
          <w:cols w:space="708"/>
          <w:docGrid w:linePitch="360"/>
        </w:sect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DE1596" w:rsidRPr="007E36DA" w:rsidRDefault="00DE1596" w:rsidP="002424AC">
      <w:pPr>
        <w:rPr>
          <w:rFonts w:cs="Tahoma"/>
          <w:sz w:val="20"/>
          <w:szCs w:val="20"/>
        </w:rPr>
      </w:pPr>
    </w:p>
    <w:sectPr w:rsidR="00DE1596" w:rsidRPr="007E36DA" w:rsidSect="002424AC">
      <w:headerReference w:type="default" r:id="rId20"/>
      <w:pgSz w:w="16838" w:h="11906" w:orient="landscape" w:code="9"/>
      <w:pgMar w:top="992" w:right="1021" w:bottom="992" w:left="124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303E" w:rsidRDefault="0030303E" w:rsidP="00882E5E">
      <w:r>
        <w:separator/>
      </w:r>
    </w:p>
  </w:endnote>
  <w:endnote w:type="continuationSeparator" w:id="0">
    <w:p w:rsidR="0030303E" w:rsidRDefault="0030303E"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EUAlbertina">
    <w:altName w:val="EU Albertina"/>
    <w:panose1 w:val="00000000000000000000"/>
    <w:charset w:val="A1"/>
    <w:family w:val="roman"/>
    <w:notTrueType/>
    <w:pitch w:val="default"/>
    <w:sig w:usb0="00000081" w:usb1="00000000" w:usb2="00000000" w:usb3="00000000" w:csb0="00000008"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84A5A" w:rsidRDefault="00C84A5A">
        <w:pPr>
          <w:pStyle w:val="a5"/>
          <w:jc w:val="right"/>
        </w:pPr>
        <w:r>
          <w:t xml:space="preserve">Σελίδα | </w:t>
        </w:r>
        <w:r>
          <w:fldChar w:fldCharType="begin"/>
        </w:r>
        <w:r>
          <w:instrText xml:space="preserve"> PAGE   \* MERGEFORMAT </w:instrText>
        </w:r>
        <w:r>
          <w:fldChar w:fldCharType="separate"/>
        </w:r>
        <w:r w:rsidR="00A859C6">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303E" w:rsidRDefault="0030303E" w:rsidP="00882E5E">
      <w:r>
        <w:separator/>
      </w:r>
    </w:p>
  </w:footnote>
  <w:footnote w:type="continuationSeparator" w:id="0">
    <w:p w:rsidR="0030303E" w:rsidRDefault="0030303E"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EE3C50"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282A15"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B03CC3" w:rsidRDefault="00C84A5A"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4.3.1.1.Β</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4A5A" w:rsidRPr="00560763" w:rsidRDefault="00C84A5A" w:rsidP="0056076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0DCD"/>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24AC"/>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3E"/>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58D"/>
    <w:rsid w:val="00344D82"/>
    <w:rsid w:val="003464D4"/>
    <w:rsid w:val="00347330"/>
    <w:rsid w:val="00347B02"/>
    <w:rsid w:val="00347C04"/>
    <w:rsid w:val="00347F3D"/>
    <w:rsid w:val="00352701"/>
    <w:rsid w:val="00352F2B"/>
    <w:rsid w:val="003537A7"/>
    <w:rsid w:val="003554FE"/>
    <w:rsid w:val="003567CA"/>
    <w:rsid w:val="00356D43"/>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D80"/>
    <w:rsid w:val="00511F1D"/>
    <w:rsid w:val="00512A12"/>
    <w:rsid w:val="005132AC"/>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0763"/>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2C46"/>
    <w:rsid w:val="00A84978"/>
    <w:rsid w:val="00A859C6"/>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1DA"/>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1C24"/>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954D7E-E6D5-4E30-A293-87FE0AAB5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8865</Words>
  <Characters>47876</Characters>
  <Application>Microsoft Office Word</Application>
  <DocSecurity>0</DocSecurity>
  <Lines>398</Lines>
  <Paragraphs>113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56628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4</cp:revision>
  <cp:lastPrinted>2018-10-22T05:14:00Z</cp:lastPrinted>
  <dcterms:created xsi:type="dcterms:W3CDTF">2018-11-08T11:46:00Z</dcterms:created>
  <dcterms:modified xsi:type="dcterms:W3CDTF">2018-11-08T11:46:00Z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