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47F8EDC0" w:rsidR="00F05D26" w:rsidRPr="00B62D94" w:rsidRDefault="003E3E6F" w:rsidP="00FE16CF">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lang w:val="en-US"/>
              </w:rPr>
              <w:t>6</w:t>
            </w:r>
            <w:r w:rsidR="00C21DD7">
              <w:rPr>
                <w:rFonts w:asciiTheme="minorHAnsi" w:hAnsiTheme="minorHAnsi" w:cstheme="minorHAnsi"/>
                <w:b/>
                <w:i/>
                <w:sz w:val="28"/>
                <w:szCs w:val="28"/>
                <w:lang w:val="en-US"/>
              </w:rPr>
              <w:t>.</w:t>
            </w:r>
            <w:r w:rsidR="00FE16CF">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7B0F223" w:rsidR="00650B7E" w:rsidRPr="00B62D94" w:rsidRDefault="00E33292"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ΣΕΠΤΕΜΒΡΙΟΣ</w:t>
      </w:r>
      <w:r w:rsidR="005F783B" w:rsidRPr="00B62D94">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77027094"/>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1F32202D" w14:textId="642EF4C9" w:rsidR="00E33292" w:rsidRDefault="00650B7B">
      <w:pPr>
        <w:pStyle w:val="10"/>
        <w:ind w:left="-1" w:hanging="87"/>
        <w:rPr>
          <w:rFonts w:asciiTheme="minorHAnsi" w:eastAsiaTheme="minorEastAsia" w:hAnsiTheme="minorHAnsi" w:cstheme="minorBidi"/>
          <w:b w:val="0"/>
          <w:bCs w:val="0"/>
          <w:i w:val="0"/>
          <w:iCs w:val="0"/>
          <w:kern w:val="2"/>
          <w14:ligatures w14:val="standardContextual"/>
        </w:rPr>
      </w:pPr>
      <w:r w:rsidRPr="00236F8D">
        <w:fldChar w:fldCharType="begin"/>
      </w:r>
      <w:r w:rsidRPr="00236F8D">
        <w:instrText xml:space="preserve"> TOC \o "1-4" \h \z \u </w:instrText>
      </w:r>
      <w:r w:rsidRPr="00236F8D">
        <w:fldChar w:fldCharType="separate"/>
      </w:r>
      <w:hyperlink w:anchor="_Toc177027094" w:history="1">
        <w:r w:rsidR="00E33292" w:rsidRPr="00E341B4">
          <w:rPr>
            <w:rStyle w:val="-"/>
          </w:rPr>
          <w:t>1.</w:t>
        </w:r>
        <w:r w:rsidR="00E33292">
          <w:rPr>
            <w:rFonts w:asciiTheme="minorHAnsi" w:eastAsiaTheme="minorEastAsia" w:hAnsiTheme="minorHAnsi" w:cstheme="minorBidi"/>
            <w:b w:val="0"/>
            <w:bCs w:val="0"/>
            <w:i w:val="0"/>
            <w:iCs w:val="0"/>
            <w:kern w:val="2"/>
            <w14:ligatures w14:val="standardContextual"/>
          </w:rPr>
          <w:tab/>
        </w:r>
        <w:r w:rsidR="00E33292" w:rsidRPr="00E341B4">
          <w:rPr>
            <w:rStyle w:val="-"/>
          </w:rPr>
          <w:t>Πίνακας Περιεχομένων</w:t>
        </w:r>
        <w:r w:rsidR="00E33292">
          <w:rPr>
            <w:webHidden/>
          </w:rPr>
          <w:tab/>
        </w:r>
        <w:r w:rsidR="00E33292">
          <w:rPr>
            <w:webHidden/>
          </w:rPr>
          <w:fldChar w:fldCharType="begin"/>
        </w:r>
        <w:r w:rsidR="00E33292">
          <w:rPr>
            <w:webHidden/>
          </w:rPr>
          <w:instrText xml:space="preserve"> PAGEREF _Toc177027094 \h </w:instrText>
        </w:r>
        <w:r w:rsidR="00E33292">
          <w:rPr>
            <w:webHidden/>
          </w:rPr>
        </w:r>
        <w:r w:rsidR="00E33292">
          <w:rPr>
            <w:webHidden/>
          </w:rPr>
          <w:fldChar w:fldCharType="separate"/>
        </w:r>
        <w:r w:rsidR="004A0C3D">
          <w:rPr>
            <w:webHidden/>
          </w:rPr>
          <w:t>2</w:t>
        </w:r>
        <w:r w:rsidR="00E33292">
          <w:rPr>
            <w:webHidden/>
          </w:rPr>
          <w:fldChar w:fldCharType="end"/>
        </w:r>
      </w:hyperlink>
    </w:p>
    <w:p w14:paraId="61093051" w14:textId="2DCE6D0C" w:rsidR="00E33292" w:rsidRDefault="00E33292">
      <w:pPr>
        <w:pStyle w:val="10"/>
        <w:ind w:left="-1" w:hanging="87"/>
        <w:rPr>
          <w:rFonts w:asciiTheme="minorHAnsi" w:eastAsiaTheme="minorEastAsia" w:hAnsiTheme="minorHAnsi" w:cstheme="minorBidi"/>
          <w:b w:val="0"/>
          <w:bCs w:val="0"/>
          <w:i w:val="0"/>
          <w:iCs w:val="0"/>
          <w:kern w:val="2"/>
          <w14:ligatures w14:val="standardContextual"/>
        </w:rPr>
      </w:pPr>
      <w:hyperlink w:anchor="_Toc177027095" w:history="1">
        <w:r w:rsidRPr="00E341B4">
          <w:rPr>
            <w:rStyle w:val="-"/>
          </w:rPr>
          <w:t>2.</w:t>
        </w:r>
        <w:r>
          <w:rPr>
            <w:rFonts w:asciiTheme="minorHAnsi" w:eastAsiaTheme="minorEastAsia" w:hAnsiTheme="minorHAnsi" w:cstheme="minorBidi"/>
            <w:b w:val="0"/>
            <w:bCs w:val="0"/>
            <w:i w:val="0"/>
            <w:iCs w:val="0"/>
            <w:kern w:val="2"/>
            <w14:ligatures w14:val="standardContextual"/>
          </w:rPr>
          <w:tab/>
        </w:r>
        <w:r w:rsidRPr="00E341B4">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_Toc177027095 \h </w:instrText>
        </w:r>
        <w:r>
          <w:rPr>
            <w:webHidden/>
          </w:rPr>
        </w:r>
        <w:r>
          <w:rPr>
            <w:webHidden/>
          </w:rPr>
          <w:fldChar w:fldCharType="separate"/>
        </w:r>
        <w:r w:rsidR="004A0C3D">
          <w:rPr>
            <w:webHidden/>
          </w:rPr>
          <w:t>3</w:t>
        </w:r>
        <w:r>
          <w:rPr>
            <w:webHidden/>
          </w:rPr>
          <w:fldChar w:fldCharType="end"/>
        </w:r>
      </w:hyperlink>
    </w:p>
    <w:p w14:paraId="388F88B0" w14:textId="4C245E5F" w:rsidR="00E33292" w:rsidRDefault="00E33292">
      <w:pPr>
        <w:pStyle w:val="10"/>
        <w:ind w:left="-1" w:hanging="87"/>
        <w:rPr>
          <w:rFonts w:asciiTheme="minorHAnsi" w:eastAsiaTheme="minorEastAsia" w:hAnsiTheme="minorHAnsi" w:cstheme="minorBidi"/>
          <w:b w:val="0"/>
          <w:bCs w:val="0"/>
          <w:i w:val="0"/>
          <w:iCs w:val="0"/>
          <w:kern w:val="2"/>
          <w14:ligatures w14:val="standardContextual"/>
        </w:rPr>
      </w:pPr>
      <w:hyperlink w:anchor="_Toc177027096" w:history="1">
        <w:r w:rsidRPr="00E341B4">
          <w:rPr>
            <w:rStyle w:val="-"/>
          </w:rPr>
          <w:t>3.</w:t>
        </w:r>
        <w:r>
          <w:rPr>
            <w:rFonts w:asciiTheme="minorHAnsi" w:eastAsiaTheme="minorEastAsia" w:hAnsiTheme="minorHAnsi" w:cstheme="minorBidi"/>
            <w:b w:val="0"/>
            <w:bCs w:val="0"/>
            <w:i w:val="0"/>
            <w:iCs w:val="0"/>
            <w:kern w:val="2"/>
            <w14:ligatures w14:val="standardContextual"/>
          </w:rPr>
          <w:tab/>
        </w:r>
        <w:r w:rsidRPr="00E341B4">
          <w:rPr>
            <w:rStyle w:val="-"/>
          </w:rPr>
          <w:t>ΕΠΙΛΟΓΗ ΚΑΙ ΕΓΚΡΙΣΗ ΠΡΑΞΗΣ</w:t>
        </w:r>
        <w:r>
          <w:rPr>
            <w:webHidden/>
          </w:rPr>
          <w:tab/>
        </w:r>
        <w:r>
          <w:rPr>
            <w:webHidden/>
          </w:rPr>
          <w:fldChar w:fldCharType="begin"/>
        </w:r>
        <w:r>
          <w:rPr>
            <w:webHidden/>
          </w:rPr>
          <w:instrText xml:space="preserve"> PAGEREF _Toc177027096 \h </w:instrText>
        </w:r>
        <w:r>
          <w:rPr>
            <w:webHidden/>
          </w:rPr>
        </w:r>
        <w:r>
          <w:rPr>
            <w:webHidden/>
          </w:rPr>
          <w:fldChar w:fldCharType="separate"/>
        </w:r>
        <w:r w:rsidR="004A0C3D">
          <w:rPr>
            <w:webHidden/>
          </w:rPr>
          <w:t>6</w:t>
        </w:r>
        <w:r>
          <w:rPr>
            <w:webHidden/>
          </w:rPr>
          <w:fldChar w:fldCharType="end"/>
        </w:r>
      </w:hyperlink>
    </w:p>
    <w:p w14:paraId="757BAC0A" w14:textId="3ECCC77C" w:rsidR="00E33292" w:rsidRDefault="00E33292">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097" w:history="1">
        <w:r w:rsidRPr="00E341B4">
          <w:rPr>
            <w:rStyle w:val="-"/>
            <w:noProof/>
          </w:rPr>
          <w:t>2.1 Μεθοδολογία αξιολόγησης</w:t>
        </w:r>
        <w:r>
          <w:rPr>
            <w:noProof/>
            <w:webHidden/>
          </w:rPr>
          <w:tab/>
        </w:r>
        <w:r>
          <w:rPr>
            <w:noProof/>
            <w:webHidden/>
          </w:rPr>
          <w:fldChar w:fldCharType="begin"/>
        </w:r>
        <w:r>
          <w:rPr>
            <w:noProof/>
            <w:webHidden/>
          </w:rPr>
          <w:instrText xml:space="preserve"> PAGEREF _Toc177027097 \h </w:instrText>
        </w:r>
        <w:r>
          <w:rPr>
            <w:noProof/>
            <w:webHidden/>
          </w:rPr>
        </w:r>
        <w:r>
          <w:rPr>
            <w:noProof/>
            <w:webHidden/>
          </w:rPr>
          <w:fldChar w:fldCharType="separate"/>
        </w:r>
        <w:r w:rsidR="004A0C3D">
          <w:rPr>
            <w:noProof/>
            <w:webHidden/>
          </w:rPr>
          <w:t>6</w:t>
        </w:r>
        <w:r>
          <w:rPr>
            <w:noProof/>
            <w:webHidden/>
          </w:rPr>
          <w:fldChar w:fldCharType="end"/>
        </w:r>
      </w:hyperlink>
    </w:p>
    <w:p w14:paraId="2483EF40" w14:textId="186176F7" w:rsidR="00E33292" w:rsidRDefault="00E33292">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098" w:history="1">
        <w:r w:rsidRPr="00E341B4">
          <w:rPr>
            <w:rStyle w:val="-"/>
            <w:noProof/>
          </w:rPr>
          <w:t>3.2</w:t>
        </w:r>
        <w:r>
          <w:rPr>
            <w:rFonts w:asciiTheme="minorHAnsi" w:eastAsiaTheme="minorEastAsia" w:hAnsiTheme="minorHAnsi" w:cstheme="minorBidi"/>
            <w:b w:val="0"/>
            <w:bCs w:val="0"/>
            <w:noProof/>
            <w:kern w:val="2"/>
            <w:sz w:val="24"/>
            <w:szCs w:val="24"/>
            <w14:ligatures w14:val="standardContextual"/>
          </w:rPr>
          <w:tab/>
        </w:r>
        <w:r w:rsidRPr="00E341B4">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_Toc177027098 \h </w:instrText>
        </w:r>
        <w:r>
          <w:rPr>
            <w:noProof/>
            <w:webHidden/>
          </w:rPr>
        </w:r>
        <w:r>
          <w:rPr>
            <w:noProof/>
            <w:webHidden/>
          </w:rPr>
          <w:fldChar w:fldCharType="separate"/>
        </w:r>
        <w:r w:rsidR="004A0C3D">
          <w:rPr>
            <w:noProof/>
            <w:webHidden/>
          </w:rPr>
          <w:t>6</w:t>
        </w:r>
        <w:r>
          <w:rPr>
            <w:noProof/>
            <w:webHidden/>
          </w:rPr>
          <w:fldChar w:fldCharType="end"/>
        </w:r>
      </w:hyperlink>
    </w:p>
    <w:p w14:paraId="747E2836" w14:textId="014514AB" w:rsidR="00E33292" w:rsidRDefault="00E33292">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099" w:history="1">
        <w:r w:rsidRPr="00E341B4">
          <w:rPr>
            <w:rStyle w:val="-"/>
            <w:noProof/>
          </w:rPr>
          <w:t>3.3</w:t>
        </w:r>
        <w:r>
          <w:rPr>
            <w:rFonts w:asciiTheme="minorHAnsi" w:eastAsiaTheme="minorEastAsia" w:hAnsiTheme="minorHAnsi" w:cstheme="minorBidi"/>
            <w:b w:val="0"/>
            <w:bCs w:val="0"/>
            <w:noProof/>
            <w:kern w:val="2"/>
            <w:sz w:val="24"/>
            <w:szCs w:val="24"/>
            <w14:ligatures w14:val="standardContextual"/>
          </w:rPr>
          <w:tab/>
        </w:r>
        <w:r w:rsidRPr="00E341B4">
          <w:rPr>
            <w:rStyle w:val="-"/>
            <w:noProof/>
          </w:rPr>
          <w:t>Αξιολόγηση προτάσεων</w:t>
        </w:r>
        <w:r>
          <w:rPr>
            <w:noProof/>
            <w:webHidden/>
          </w:rPr>
          <w:tab/>
        </w:r>
        <w:r>
          <w:rPr>
            <w:noProof/>
            <w:webHidden/>
          </w:rPr>
          <w:fldChar w:fldCharType="begin"/>
        </w:r>
        <w:r>
          <w:rPr>
            <w:noProof/>
            <w:webHidden/>
          </w:rPr>
          <w:instrText xml:space="preserve"> PAGEREF _Toc177027099 \h </w:instrText>
        </w:r>
        <w:r>
          <w:rPr>
            <w:noProof/>
            <w:webHidden/>
          </w:rPr>
        </w:r>
        <w:r>
          <w:rPr>
            <w:noProof/>
            <w:webHidden/>
          </w:rPr>
          <w:fldChar w:fldCharType="separate"/>
        </w:r>
        <w:r w:rsidR="004A0C3D">
          <w:rPr>
            <w:noProof/>
            <w:webHidden/>
          </w:rPr>
          <w:t>8</w:t>
        </w:r>
        <w:r>
          <w:rPr>
            <w:noProof/>
            <w:webHidden/>
          </w:rPr>
          <w:fldChar w:fldCharType="end"/>
        </w:r>
      </w:hyperlink>
    </w:p>
    <w:p w14:paraId="26D9A823" w14:textId="152E8591" w:rsidR="00E33292" w:rsidRDefault="00E33292">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100" w:history="1">
        <w:r w:rsidRPr="00E341B4">
          <w:rPr>
            <w:rStyle w:val="-"/>
            <w:noProof/>
            <w:lang w:val="en-US"/>
          </w:rPr>
          <w:t>3.4</w:t>
        </w:r>
        <w:r>
          <w:rPr>
            <w:rFonts w:asciiTheme="minorHAnsi" w:eastAsiaTheme="minorEastAsia" w:hAnsiTheme="minorHAnsi" w:cstheme="minorBidi"/>
            <w:b w:val="0"/>
            <w:bCs w:val="0"/>
            <w:noProof/>
            <w:kern w:val="2"/>
            <w:sz w:val="24"/>
            <w:szCs w:val="24"/>
            <w14:ligatures w14:val="standardContextual"/>
          </w:rPr>
          <w:tab/>
        </w:r>
        <w:r w:rsidRPr="00E341B4">
          <w:rPr>
            <w:rStyle w:val="-"/>
            <w:noProof/>
          </w:rPr>
          <w:t>Κριτήρια επιλογής πράξεων</w:t>
        </w:r>
        <w:r>
          <w:rPr>
            <w:noProof/>
            <w:webHidden/>
          </w:rPr>
          <w:tab/>
        </w:r>
        <w:r>
          <w:rPr>
            <w:noProof/>
            <w:webHidden/>
          </w:rPr>
          <w:fldChar w:fldCharType="begin"/>
        </w:r>
        <w:r>
          <w:rPr>
            <w:noProof/>
            <w:webHidden/>
          </w:rPr>
          <w:instrText xml:space="preserve"> PAGEREF _Toc177027100 \h </w:instrText>
        </w:r>
        <w:r>
          <w:rPr>
            <w:noProof/>
            <w:webHidden/>
          </w:rPr>
        </w:r>
        <w:r>
          <w:rPr>
            <w:noProof/>
            <w:webHidden/>
          </w:rPr>
          <w:fldChar w:fldCharType="separate"/>
        </w:r>
        <w:r w:rsidR="004A0C3D">
          <w:rPr>
            <w:noProof/>
            <w:webHidden/>
          </w:rPr>
          <w:t>9</w:t>
        </w:r>
        <w:r>
          <w:rPr>
            <w:noProof/>
            <w:webHidden/>
          </w:rPr>
          <w:fldChar w:fldCharType="end"/>
        </w:r>
      </w:hyperlink>
    </w:p>
    <w:p w14:paraId="07141EC2" w14:textId="4832A63E" w:rsidR="00E33292" w:rsidRDefault="00E33292">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77027101" w:history="1">
        <w:r w:rsidRPr="00E341B4">
          <w:rPr>
            <w:rStyle w:val="-"/>
            <w:noProof/>
          </w:rPr>
          <w:t>3.4.1</w:t>
        </w:r>
        <w:r>
          <w:rPr>
            <w:rFonts w:asciiTheme="minorHAnsi" w:eastAsiaTheme="minorEastAsia" w:hAnsiTheme="minorHAnsi" w:cstheme="minorBidi"/>
            <w:noProof/>
            <w:kern w:val="2"/>
            <w:sz w:val="24"/>
            <w:szCs w:val="24"/>
            <w14:ligatures w14:val="standardContextual"/>
          </w:rPr>
          <w:tab/>
        </w:r>
        <w:r w:rsidRPr="00E341B4">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_Toc177027101 \h </w:instrText>
        </w:r>
        <w:r>
          <w:rPr>
            <w:noProof/>
            <w:webHidden/>
          </w:rPr>
        </w:r>
        <w:r>
          <w:rPr>
            <w:noProof/>
            <w:webHidden/>
          </w:rPr>
          <w:fldChar w:fldCharType="separate"/>
        </w:r>
        <w:r w:rsidR="004A0C3D">
          <w:rPr>
            <w:noProof/>
            <w:webHidden/>
          </w:rPr>
          <w:t>9</w:t>
        </w:r>
        <w:r>
          <w:rPr>
            <w:noProof/>
            <w:webHidden/>
          </w:rPr>
          <w:fldChar w:fldCharType="end"/>
        </w:r>
      </w:hyperlink>
    </w:p>
    <w:p w14:paraId="29ECBC5D" w14:textId="2CBE69B4" w:rsidR="00E33292" w:rsidRDefault="00E33292">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77027102" w:history="1">
        <w:r w:rsidRPr="00E341B4">
          <w:rPr>
            <w:rStyle w:val="-"/>
            <w:noProof/>
          </w:rPr>
          <w:t>3.4.2</w:t>
        </w:r>
        <w:r>
          <w:rPr>
            <w:rFonts w:asciiTheme="minorHAnsi" w:eastAsiaTheme="minorEastAsia" w:hAnsiTheme="minorHAnsi" w:cstheme="minorBidi"/>
            <w:noProof/>
            <w:kern w:val="2"/>
            <w:sz w:val="24"/>
            <w:szCs w:val="24"/>
            <w14:ligatures w14:val="standardContextual"/>
          </w:rPr>
          <w:tab/>
        </w:r>
        <w:r w:rsidRPr="00E341B4">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_Toc177027102 \h </w:instrText>
        </w:r>
        <w:r>
          <w:rPr>
            <w:noProof/>
            <w:webHidden/>
          </w:rPr>
        </w:r>
        <w:r>
          <w:rPr>
            <w:noProof/>
            <w:webHidden/>
          </w:rPr>
          <w:fldChar w:fldCharType="separate"/>
        </w:r>
        <w:r w:rsidR="004A0C3D">
          <w:rPr>
            <w:noProof/>
            <w:webHidden/>
          </w:rPr>
          <w:t>10</w:t>
        </w:r>
        <w:r>
          <w:rPr>
            <w:noProof/>
            <w:webHidden/>
          </w:rPr>
          <w:fldChar w:fldCharType="end"/>
        </w:r>
      </w:hyperlink>
    </w:p>
    <w:p w14:paraId="7A0304FD" w14:textId="6D9CE456" w:rsidR="00E33292" w:rsidRDefault="00E33292">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103" w:history="1">
        <w:r w:rsidRPr="00E341B4">
          <w:rPr>
            <w:rStyle w:val="-"/>
            <w:noProof/>
          </w:rPr>
          <w:t>3.5</w:t>
        </w:r>
        <w:r>
          <w:rPr>
            <w:rFonts w:asciiTheme="minorHAnsi" w:eastAsiaTheme="minorEastAsia" w:hAnsiTheme="minorHAnsi" w:cstheme="minorBidi"/>
            <w:b w:val="0"/>
            <w:bCs w:val="0"/>
            <w:noProof/>
            <w:kern w:val="2"/>
            <w:sz w:val="24"/>
            <w:szCs w:val="24"/>
            <w14:ligatures w14:val="standardContextual"/>
          </w:rPr>
          <w:tab/>
        </w:r>
        <w:r w:rsidRPr="00E341B4">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_Toc177027103 \h </w:instrText>
        </w:r>
        <w:r>
          <w:rPr>
            <w:noProof/>
            <w:webHidden/>
          </w:rPr>
        </w:r>
        <w:r>
          <w:rPr>
            <w:noProof/>
            <w:webHidden/>
          </w:rPr>
          <w:fldChar w:fldCharType="separate"/>
        </w:r>
        <w:r w:rsidR="004A0C3D">
          <w:rPr>
            <w:noProof/>
            <w:webHidden/>
          </w:rPr>
          <w:t>15</w:t>
        </w:r>
        <w:r>
          <w:rPr>
            <w:noProof/>
            <w:webHidden/>
          </w:rPr>
          <w:fldChar w:fldCharType="end"/>
        </w:r>
      </w:hyperlink>
    </w:p>
    <w:p w14:paraId="60E34981" w14:textId="49DA57AF" w:rsidR="00E33292" w:rsidRDefault="00E33292">
      <w:pPr>
        <w:pStyle w:val="10"/>
        <w:ind w:left="-1" w:hanging="87"/>
        <w:rPr>
          <w:rFonts w:asciiTheme="minorHAnsi" w:eastAsiaTheme="minorEastAsia" w:hAnsiTheme="minorHAnsi" w:cstheme="minorBidi"/>
          <w:b w:val="0"/>
          <w:bCs w:val="0"/>
          <w:i w:val="0"/>
          <w:iCs w:val="0"/>
          <w:kern w:val="2"/>
          <w14:ligatures w14:val="standardContextual"/>
        </w:rPr>
      </w:pPr>
      <w:hyperlink w:anchor="_Toc177027104" w:history="1">
        <w:r w:rsidRPr="00E341B4">
          <w:rPr>
            <w:rStyle w:val="-"/>
          </w:rPr>
          <w:t>4.</w:t>
        </w:r>
        <w:r>
          <w:rPr>
            <w:rFonts w:asciiTheme="minorHAnsi" w:eastAsiaTheme="minorEastAsia" w:hAnsiTheme="minorHAnsi" w:cstheme="minorBidi"/>
            <w:b w:val="0"/>
            <w:bCs w:val="0"/>
            <w:i w:val="0"/>
            <w:iCs w:val="0"/>
            <w:kern w:val="2"/>
            <w14:ligatures w14:val="standardContextual"/>
          </w:rPr>
          <w:tab/>
        </w:r>
        <w:r w:rsidRPr="00E341B4">
          <w:rPr>
            <w:rStyle w:val="-"/>
          </w:rPr>
          <w:t>ΜΕΘΟΔΟΛΟΓΙΑ ΚΑΙ ΚΡΙΤΗΡΙΑ ΕΠΙΛΟΓΗΣ ΠΡΑΞΕΩΝ ΔΡΑΣΕΩΝ 5ΗΣ ΈΚΔΟΣΗΣ ΕΓΓΡΑΦΟΥ ΕΞΕΙΔΙΚΕΥΣΗΣ</w:t>
        </w:r>
        <w:r>
          <w:rPr>
            <w:webHidden/>
          </w:rPr>
          <w:tab/>
        </w:r>
        <w:r>
          <w:rPr>
            <w:webHidden/>
          </w:rPr>
          <w:fldChar w:fldCharType="begin"/>
        </w:r>
        <w:r>
          <w:rPr>
            <w:webHidden/>
          </w:rPr>
          <w:instrText xml:space="preserve"> PAGEREF _Toc177027104 \h </w:instrText>
        </w:r>
        <w:r>
          <w:rPr>
            <w:webHidden/>
          </w:rPr>
        </w:r>
        <w:r>
          <w:rPr>
            <w:webHidden/>
          </w:rPr>
          <w:fldChar w:fldCharType="separate"/>
        </w:r>
        <w:r w:rsidR="004A0C3D">
          <w:rPr>
            <w:webHidden/>
          </w:rPr>
          <w:t>17</w:t>
        </w:r>
        <w:r>
          <w:rPr>
            <w:webHidden/>
          </w:rPr>
          <w:fldChar w:fldCharType="end"/>
        </w:r>
      </w:hyperlink>
    </w:p>
    <w:p w14:paraId="0A87D3C6" w14:textId="5C5F8EF7" w:rsidR="00E33292" w:rsidRDefault="00E33292">
      <w:pPr>
        <w:pStyle w:val="10"/>
        <w:ind w:left="-1" w:hanging="87"/>
        <w:rPr>
          <w:rFonts w:asciiTheme="minorHAnsi" w:eastAsiaTheme="minorEastAsia" w:hAnsiTheme="minorHAnsi" w:cstheme="minorBidi"/>
          <w:b w:val="0"/>
          <w:bCs w:val="0"/>
          <w:i w:val="0"/>
          <w:iCs w:val="0"/>
          <w:kern w:val="2"/>
          <w14:ligatures w14:val="standardContextual"/>
        </w:rPr>
      </w:pPr>
      <w:hyperlink w:anchor="_Toc177027105" w:history="1">
        <w:r w:rsidRPr="00E341B4">
          <w:rPr>
            <w:rStyle w:val="-"/>
          </w:rPr>
          <w:t>5.</w:t>
        </w:r>
        <w:r>
          <w:rPr>
            <w:rFonts w:asciiTheme="minorHAnsi" w:eastAsiaTheme="minorEastAsia" w:hAnsiTheme="minorHAnsi" w:cstheme="minorBidi"/>
            <w:b w:val="0"/>
            <w:bCs w:val="0"/>
            <w:i w:val="0"/>
            <w:iCs w:val="0"/>
            <w:kern w:val="2"/>
            <w14:ligatures w14:val="standardContextual"/>
          </w:rPr>
          <w:tab/>
        </w:r>
        <w:r w:rsidRPr="00E341B4">
          <w:rPr>
            <w:rStyle w:val="-"/>
          </w:rPr>
          <w:t>Κριτήρια Επιλογής Δράσεων</w:t>
        </w:r>
        <w:r>
          <w:rPr>
            <w:webHidden/>
          </w:rPr>
          <w:tab/>
        </w:r>
        <w:r>
          <w:rPr>
            <w:webHidden/>
          </w:rPr>
          <w:fldChar w:fldCharType="begin"/>
        </w:r>
        <w:r>
          <w:rPr>
            <w:webHidden/>
          </w:rPr>
          <w:instrText xml:space="preserve"> PAGEREF _Toc177027105 \h </w:instrText>
        </w:r>
        <w:r>
          <w:rPr>
            <w:webHidden/>
          </w:rPr>
        </w:r>
        <w:r>
          <w:rPr>
            <w:webHidden/>
          </w:rPr>
          <w:fldChar w:fldCharType="separate"/>
        </w:r>
        <w:r w:rsidR="004A0C3D">
          <w:rPr>
            <w:webHidden/>
          </w:rPr>
          <w:t>18</w:t>
        </w:r>
        <w:r>
          <w:rPr>
            <w:webHidden/>
          </w:rPr>
          <w:fldChar w:fldCharType="end"/>
        </w:r>
      </w:hyperlink>
    </w:p>
    <w:p w14:paraId="17D41AB7" w14:textId="67B3DC2A" w:rsidR="00E33292" w:rsidRDefault="00E33292">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106" w:history="1">
        <w:r w:rsidRPr="00E341B4">
          <w:rPr>
            <w:rStyle w:val="-"/>
            <w:noProof/>
          </w:rPr>
          <w:t>Δράση: 4A.ii.4: Υποδομές Επαγγελματικής Εκπαίδευσης και Διά Βίου Μάθησης / 4Α.ii. 4β: Εκσυγχρονισμός και αναβάθμιση Σ.Ε.Α.Κ Ιωαννίνων – Γαλακτοκομική Σχολή</w:t>
        </w:r>
        <w:r>
          <w:rPr>
            <w:noProof/>
            <w:webHidden/>
          </w:rPr>
          <w:tab/>
        </w:r>
        <w:r>
          <w:rPr>
            <w:noProof/>
            <w:webHidden/>
          </w:rPr>
          <w:fldChar w:fldCharType="begin"/>
        </w:r>
        <w:r>
          <w:rPr>
            <w:noProof/>
            <w:webHidden/>
          </w:rPr>
          <w:instrText xml:space="preserve"> PAGEREF _Toc177027106 \h </w:instrText>
        </w:r>
        <w:r>
          <w:rPr>
            <w:noProof/>
            <w:webHidden/>
          </w:rPr>
        </w:r>
        <w:r>
          <w:rPr>
            <w:noProof/>
            <w:webHidden/>
          </w:rPr>
          <w:fldChar w:fldCharType="separate"/>
        </w:r>
        <w:r w:rsidR="004A0C3D">
          <w:rPr>
            <w:noProof/>
            <w:webHidden/>
          </w:rPr>
          <w:t>18</w:t>
        </w:r>
        <w:r>
          <w:rPr>
            <w:noProof/>
            <w:webHidden/>
          </w:rPr>
          <w:fldChar w:fldCharType="end"/>
        </w:r>
      </w:hyperlink>
    </w:p>
    <w:p w14:paraId="3F119268" w14:textId="2811999A" w:rsidR="00E33292" w:rsidRDefault="00E33292">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7027107" w:history="1">
        <w:r w:rsidRPr="00E341B4">
          <w:rPr>
            <w:rStyle w:val="-"/>
            <w:noProof/>
          </w:rPr>
          <w:t>Δράση: 4Β.ια.7 Διασφάλιση της πρόσβασης σε υπηρεσίες υγείας  / 4Β.ια.7δ: Ενίσχυση υπηρεσιών Ψυχικής Υγείας</w:t>
        </w:r>
        <w:r>
          <w:rPr>
            <w:noProof/>
            <w:webHidden/>
          </w:rPr>
          <w:tab/>
        </w:r>
        <w:r>
          <w:rPr>
            <w:noProof/>
            <w:webHidden/>
          </w:rPr>
          <w:fldChar w:fldCharType="begin"/>
        </w:r>
        <w:r>
          <w:rPr>
            <w:noProof/>
            <w:webHidden/>
          </w:rPr>
          <w:instrText xml:space="preserve"> PAGEREF _Toc177027107 \h </w:instrText>
        </w:r>
        <w:r>
          <w:rPr>
            <w:noProof/>
            <w:webHidden/>
          </w:rPr>
        </w:r>
        <w:r>
          <w:rPr>
            <w:noProof/>
            <w:webHidden/>
          </w:rPr>
          <w:fldChar w:fldCharType="separate"/>
        </w:r>
        <w:r w:rsidR="004A0C3D">
          <w:rPr>
            <w:noProof/>
            <w:webHidden/>
          </w:rPr>
          <w:t>25</w:t>
        </w:r>
        <w:r>
          <w:rPr>
            <w:noProof/>
            <w:webHidden/>
          </w:rPr>
          <w:fldChar w:fldCharType="end"/>
        </w:r>
      </w:hyperlink>
    </w:p>
    <w:p w14:paraId="77CDC241" w14:textId="202A74E7"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77027095"/>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8" w:hanging="80"/>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77027096"/>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77027097"/>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77027098"/>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77027099"/>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77027100"/>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77027101"/>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77027102"/>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7B933F66" w14:textId="70230B62" w:rsidR="00DB18B9" w:rsidRPr="00DB18B9" w:rsidRDefault="00606092" w:rsidP="00DB18B9">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xml:space="preserve">: </w:t>
      </w:r>
    </w:p>
    <w:p w14:paraId="35C5096F" w14:textId="0B789974"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Ο δικαιούχος θα πρέπει να περιγράψει τον τρόπο με τον οποίο τα παραδοτέα/αποτελέσματα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w:t>
      </w:r>
      <w:r>
        <w:rPr>
          <w:rFonts w:asciiTheme="minorHAnsi" w:hAnsiTheme="minorHAnsi" w:cstheme="minorHAnsi"/>
        </w:rPr>
        <w:t>:</w:t>
      </w:r>
    </w:p>
    <w:p w14:paraId="6307B3E6" w14:textId="62916468"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 xml:space="preserve">στις περιπτώσεις που η πράξη περιλαμβάνει επενδύσεις σε υποδομές, ο δικαιούχος συμπληρώνει το </w:t>
      </w:r>
      <w:r>
        <w:rPr>
          <w:rFonts w:asciiTheme="minorHAnsi" w:hAnsiTheme="minorHAnsi" w:cstheme="minorHAnsi"/>
        </w:rPr>
        <w:t>σχετικό Πίνακα</w:t>
      </w:r>
      <w:r w:rsidRPr="00DB18B9">
        <w:rPr>
          <w:rFonts w:asciiTheme="minorHAnsi" w:hAnsiTheme="minorHAnsi" w:cstheme="minorHAnsi"/>
        </w:rPr>
        <w:t xml:space="preserve">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398D70D2" w14:textId="1618CE1C"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lastRenderedPageBreak/>
        <w:t>στις περιπτώσεις που η πράξη περιλαμβάνει παραγωγικές επενδύσεις, ο δικαιούχος υποβάλλει τα απαιτούμενα έγγραφα που περιγράφονται στη Διαδικασία ΔΙ_2_ΚΕ: Επιλογή και έγκριση πράξης (πράξεις ΚΕ)</w:t>
      </w:r>
      <w:r w:rsidR="002343A4">
        <w:rPr>
          <w:rFonts w:asciiTheme="minorHAnsi" w:hAnsiTheme="minorHAnsi" w:cstheme="minorHAnsi"/>
        </w:rPr>
        <w:t xml:space="preserve"> του ΣΔΕ</w:t>
      </w:r>
      <w:r w:rsidRPr="00DB18B9">
        <w:rPr>
          <w:rFonts w:asciiTheme="minorHAnsi" w:hAnsiTheme="minorHAnsi" w:cstheme="minorHAnsi"/>
        </w:rPr>
        <w:t>.</w:t>
      </w:r>
    </w:p>
    <w:p w14:paraId="6172A24E" w14:textId="77777777"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18FF669" w14:textId="77777777" w:rsid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77027103"/>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4826A5D4" w:rsidR="000A1D33" w:rsidRPr="000A1D33" w:rsidRDefault="000A1D33" w:rsidP="000A1D33">
      <w:pPr>
        <w:pStyle w:val="1"/>
      </w:pPr>
      <w:bookmarkStart w:id="28" w:name="_Toc177027104"/>
      <w:r w:rsidRPr="000A1D33">
        <w:lastRenderedPageBreak/>
        <w:t xml:space="preserve">ΜΕΘΟΔΟΛΟΓΙΑ ΚΑΙ ΚΡΙΤΗΡΙΑ ΕΠΙΛΟΓΗΣ ΠΡΑΞΕΩΝ ΔΡΑΣΕΩΝ </w:t>
      </w:r>
      <w:r w:rsidR="00253E67">
        <w:t>5</w:t>
      </w:r>
      <w:r w:rsidRPr="000A1D33">
        <w:t>ΗΣ ΈΚΔΟΣΗΣ ΕΓΓΡΑΦΟΥ ΕΞΕΙΔΙΚΕΥΣΗΣ</w:t>
      </w:r>
      <w:bookmarkEnd w:id="28"/>
      <w:r w:rsidRPr="000A1D33">
        <w:t xml:space="preserve"> </w:t>
      </w:r>
    </w:p>
    <w:p w14:paraId="086E7CE4" w14:textId="7D7789A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816696">
        <w:rPr>
          <w:rFonts w:asciiTheme="minorHAnsi" w:hAnsiTheme="minorHAnsi" w:cstheme="minorHAnsi"/>
        </w:rPr>
        <w:t>5</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A667F7" w:rsidRPr="00A667F7" w14:paraId="2D797692"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A0420AE" w14:textId="6EB77404" w:rsidR="00BB2764" w:rsidRPr="00A667F7" w:rsidRDefault="00BB2764" w:rsidP="00BB2764">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2B666A36" w14:textId="02D8C2A3" w:rsidR="00BB2764" w:rsidRPr="00A667F7" w:rsidRDefault="00BB2764" w:rsidP="00BB276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13055989" w14:textId="4466B366" w:rsidR="00BB2764" w:rsidRPr="00A667F7" w:rsidRDefault="003E3E6F" w:rsidP="008D204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E3E6F">
              <w:rPr>
                <w:rFonts w:asciiTheme="minorHAnsi" w:hAnsiTheme="minorHAnsi" w:cstheme="minorHAnsi"/>
              </w:rPr>
              <w:t>4A.ii.4: Υποδομές Επαγγελματικής Εκπαίδευσης και Διά Βίου Μάθησης / 4Α.ii.4β: Εκσυγχρονισμός και αναβάθμιση Σ.Ε.Α.Κ Ιωαννίνων – Γαλακτοκομική Σχολή</w:t>
            </w:r>
          </w:p>
        </w:tc>
        <w:tc>
          <w:tcPr>
            <w:tcW w:w="1559" w:type="dxa"/>
          </w:tcPr>
          <w:p w14:paraId="4F488DEC" w14:textId="22D20931" w:rsidR="00BB2764" w:rsidRPr="00A667F7" w:rsidRDefault="00BB2764" w:rsidP="00BB276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0515EE" w:rsidRPr="00A667F7" w14:paraId="774C6E8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58713DC" w14:textId="38E0C0A8" w:rsidR="000515EE" w:rsidRPr="00A667F7" w:rsidRDefault="000515EE" w:rsidP="000515EE">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w:t>
            </w:r>
            <w:r w:rsidR="003E3E6F">
              <w:rPr>
                <w:rFonts w:asciiTheme="minorHAnsi" w:hAnsiTheme="minorHAnsi" w:cstheme="minorHAnsi"/>
                <w:lang w:val="en-US"/>
              </w:rPr>
              <w:t>B</w:t>
            </w:r>
          </w:p>
        </w:tc>
        <w:tc>
          <w:tcPr>
            <w:tcW w:w="1470" w:type="dxa"/>
          </w:tcPr>
          <w:p w14:paraId="4A11AC9F" w14:textId="2D894A46" w:rsidR="000515EE" w:rsidRPr="003E3E6F" w:rsidRDefault="003E3E6F" w:rsidP="000515EE">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Pr>
                <w:rFonts w:asciiTheme="minorHAnsi" w:hAnsiTheme="minorHAnsi" w:cstheme="minorHAnsi"/>
                <w:lang w:val="en-US"/>
              </w:rPr>
              <w:t>EKT</w:t>
            </w:r>
          </w:p>
        </w:tc>
        <w:tc>
          <w:tcPr>
            <w:tcW w:w="4577" w:type="dxa"/>
          </w:tcPr>
          <w:p w14:paraId="23183777" w14:textId="64B4D2A4" w:rsidR="000515EE" w:rsidRPr="00FE16CF" w:rsidRDefault="003E3E6F" w:rsidP="00D2597F">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E3E6F">
              <w:rPr>
                <w:rFonts w:asciiTheme="minorHAnsi" w:hAnsiTheme="minorHAnsi" w:cstheme="minorHAnsi"/>
              </w:rPr>
              <w:t>4Β.ια.7 Διασφάλιση της πρόσβασης σε υπηρεσίες υγείας  / 4Β.ια.7δ: Ενίσχυση υπηρεσιών Ψυχικής Υγείας</w:t>
            </w:r>
          </w:p>
        </w:tc>
        <w:tc>
          <w:tcPr>
            <w:tcW w:w="1559" w:type="dxa"/>
          </w:tcPr>
          <w:p w14:paraId="731492B0" w14:textId="4808CE6D" w:rsidR="000515EE" w:rsidRPr="00A667F7" w:rsidRDefault="000515EE" w:rsidP="000515E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77027105"/>
      <w:bookmarkEnd w:id="1"/>
      <w:bookmarkEnd w:id="2"/>
      <w:bookmarkEnd w:id="3"/>
      <w:bookmarkEnd w:id="4"/>
      <w:r>
        <w:lastRenderedPageBreak/>
        <w:t>Κριτ</w:t>
      </w:r>
      <w:r w:rsidR="00014002">
        <w:t>ή</w:t>
      </w:r>
      <w:r>
        <w:t>ρια Επιλογής Δράσεων</w:t>
      </w:r>
      <w:bookmarkEnd w:id="29"/>
    </w:p>
    <w:p w14:paraId="200B449C" w14:textId="4237D4BD" w:rsidR="007E101E" w:rsidRPr="003A3DD8" w:rsidRDefault="00C96F9F" w:rsidP="00B11B20">
      <w:pPr>
        <w:pStyle w:val="20"/>
        <w:rPr>
          <w:rFonts w:ascii="Arial Narrow" w:hAnsi="Arial Narrow"/>
          <w:b w:val="0"/>
          <w:sz w:val="20"/>
          <w:szCs w:val="20"/>
        </w:rPr>
      </w:pPr>
      <w:bookmarkStart w:id="30" w:name="_Toc118801229"/>
      <w:bookmarkStart w:id="31" w:name="_Toc177027106"/>
      <w:r w:rsidRPr="00823AFB">
        <w:t xml:space="preserve">Δράση: </w:t>
      </w:r>
      <w:r w:rsidR="002B5E79" w:rsidRPr="002B5E79">
        <w:t>4A.ii.4: Υποδομές Επαγγελματικής Εκπαίδευσης και Διά Βίου Μάθησης / 4Α.ii.</w:t>
      </w:r>
      <w:r w:rsidR="00E21FF0" w:rsidRPr="00E21FF0">
        <w:t xml:space="preserve"> 4β: Εκσυγχρονισμός και αναβάθμιση Σ.Ε.Α.Κ Ιωαννίνων – Γαλακτοκομική Σχολή</w:t>
      </w:r>
      <w:bookmarkEnd w:id="30"/>
      <w:bookmarkEnd w:id="31"/>
    </w:p>
    <w:tbl>
      <w:tblPr>
        <w:tblW w:w="1493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7E101E" w:rsidRPr="00B53B8C" w14:paraId="0C4B5C47" w14:textId="77777777" w:rsidTr="000E0209">
        <w:trPr>
          <w:trHeight w:val="443"/>
        </w:trPr>
        <w:tc>
          <w:tcPr>
            <w:tcW w:w="14931" w:type="dxa"/>
            <w:gridSpan w:val="7"/>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7E101E" w:rsidRPr="00B53B8C" w14:paraId="6C71E14A" w14:textId="77777777" w:rsidTr="000E0209">
        <w:trPr>
          <w:trHeight w:val="446"/>
          <w:tblHeader/>
        </w:trPr>
        <w:tc>
          <w:tcPr>
            <w:tcW w:w="331" w:type="dxa"/>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E21FF0" w:rsidRPr="00B53B8C" w14:paraId="7336BF5C" w14:textId="77777777" w:rsidTr="000E0209">
        <w:trPr>
          <w:trHeight w:val="257"/>
        </w:trPr>
        <w:tc>
          <w:tcPr>
            <w:tcW w:w="331" w:type="dxa"/>
            <w:vMerge w:val="restart"/>
            <w:noWrap/>
            <w:vAlign w:val="center"/>
          </w:tcPr>
          <w:p w14:paraId="67DCCD6A"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vAlign w:val="center"/>
          </w:tcPr>
          <w:p w14:paraId="1CC14D54" w14:textId="77777777" w:rsidR="00E21FF0" w:rsidRPr="00B53B8C" w:rsidRDefault="00E21FF0" w:rsidP="00E21FF0">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noWrap/>
            <w:vAlign w:val="center"/>
          </w:tcPr>
          <w:p w14:paraId="3EC03F9F" w14:textId="02ACC626" w:rsidR="00E21FF0" w:rsidRPr="00B53B8C" w:rsidRDefault="00E21FF0" w:rsidP="00E21FF0">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vAlign w:val="center"/>
          </w:tcPr>
          <w:p w14:paraId="705581C3" w14:textId="0CEA6AB9" w:rsidR="00E21FF0" w:rsidRPr="00B53B8C" w:rsidRDefault="00E21FF0" w:rsidP="00E21FF0">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vAlign w:val="center"/>
          </w:tcPr>
          <w:p w14:paraId="1B600F3A"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4F34E170"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AB95676"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E21FF0" w:rsidRPr="00B53B8C" w14:paraId="47837C12" w14:textId="77777777" w:rsidTr="000E0209">
        <w:trPr>
          <w:trHeight w:val="179"/>
        </w:trPr>
        <w:tc>
          <w:tcPr>
            <w:tcW w:w="331" w:type="dxa"/>
            <w:vMerge/>
            <w:noWrap/>
            <w:vAlign w:val="center"/>
          </w:tcPr>
          <w:p w14:paraId="16582C1A"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4FA0A8B4" w14:textId="77777777" w:rsidR="00E21FF0" w:rsidRPr="00B53B8C" w:rsidRDefault="00E21FF0" w:rsidP="00E21FF0">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6174D143" w14:textId="77777777" w:rsidR="00E21FF0" w:rsidRPr="00B53B8C" w:rsidRDefault="00E21FF0" w:rsidP="00E21FF0">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598CE94E" w14:textId="77777777" w:rsidR="00E21FF0" w:rsidRPr="00B53B8C" w:rsidRDefault="00E21FF0" w:rsidP="00E21FF0">
            <w:pPr>
              <w:spacing w:before="60" w:after="60"/>
              <w:ind w:leftChars="18" w:left="56" w:hangingChars="10" w:hanging="16"/>
              <w:jc w:val="both"/>
              <w:rPr>
                <w:rFonts w:ascii="Arial Narrow" w:hAnsi="Arial Narrow" w:cstheme="minorHAnsi"/>
                <w:sz w:val="16"/>
                <w:szCs w:val="16"/>
              </w:rPr>
            </w:pPr>
          </w:p>
        </w:tc>
        <w:tc>
          <w:tcPr>
            <w:tcW w:w="1276" w:type="dxa"/>
            <w:vAlign w:val="center"/>
          </w:tcPr>
          <w:p w14:paraId="0DDF39BE"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47B6F0C9"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504022CA"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696BB81C" w14:textId="77777777" w:rsidTr="000E0209">
        <w:trPr>
          <w:trHeight w:val="620"/>
        </w:trPr>
        <w:tc>
          <w:tcPr>
            <w:tcW w:w="331" w:type="dxa"/>
            <w:vMerge w:val="restart"/>
            <w:noWrap/>
            <w:vAlign w:val="center"/>
          </w:tcPr>
          <w:p w14:paraId="1A3B8C78"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vAlign w:val="center"/>
          </w:tcPr>
          <w:p w14:paraId="79888778" w14:textId="77777777" w:rsidR="00E21FF0" w:rsidRPr="00B53B8C" w:rsidRDefault="00E21FF0" w:rsidP="00E21FF0">
            <w:pPr>
              <w:spacing w:before="60" w:after="60"/>
              <w:ind w:leftChars="0" w:left="58" w:hanging="58"/>
              <w:jc w:val="center"/>
              <w:rPr>
                <w:rFonts w:ascii="Arial Narrow" w:hAnsi="Arial Narrow" w:cstheme="minorHAnsi"/>
                <w:b/>
                <w:sz w:val="16"/>
                <w:szCs w:val="16"/>
              </w:rPr>
            </w:pPr>
          </w:p>
        </w:tc>
        <w:tc>
          <w:tcPr>
            <w:tcW w:w="3260" w:type="dxa"/>
            <w:vMerge w:val="restart"/>
            <w:noWrap/>
            <w:vAlign w:val="center"/>
          </w:tcPr>
          <w:p w14:paraId="05C2096C" w14:textId="43FC77EF" w:rsidR="00E21FF0" w:rsidRPr="00B53B8C" w:rsidRDefault="00E21FF0" w:rsidP="00E21FF0">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vAlign w:val="center"/>
          </w:tcPr>
          <w:p w14:paraId="7FF02D67" w14:textId="449A2B9E" w:rsidR="00E21FF0" w:rsidRPr="00B53B8C" w:rsidRDefault="00E21FF0" w:rsidP="00E21FF0">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vAlign w:val="center"/>
          </w:tcPr>
          <w:p w14:paraId="3C0AB8F6"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0266889E"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293C14F"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2746DD2C" w14:textId="77777777" w:rsidTr="000E0209">
        <w:trPr>
          <w:trHeight w:val="421"/>
        </w:trPr>
        <w:tc>
          <w:tcPr>
            <w:tcW w:w="331" w:type="dxa"/>
            <w:vMerge/>
            <w:noWrap/>
            <w:vAlign w:val="center"/>
          </w:tcPr>
          <w:p w14:paraId="6482F4CB"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0EF5FBCC" w14:textId="77777777" w:rsidR="00E21FF0" w:rsidRPr="00B53B8C" w:rsidRDefault="00E21FF0" w:rsidP="00E21FF0">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0DC971BE" w14:textId="77777777" w:rsidR="00E21FF0" w:rsidRPr="00B53B8C" w:rsidRDefault="00E21FF0" w:rsidP="00E21FF0">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041D3515" w14:textId="77777777" w:rsidR="00E21FF0" w:rsidRPr="00B53B8C" w:rsidRDefault="00E21FF0" w:rsidP="00E21FF0">
            <w:pPr>
              <w:spacing w:before="60" w:after="60"/>
              <w:ind w:leftChars="18" w:left="56" w:hangingChars="10" w:hanging="16"/>
              <w:jc w:val="both"/>
              <w:rPr>
                <w:rFonts w:ascii="Arial Narrow" w:hAnsi="Arial Narrow" w:cstheme="minorHAnsi"/>
                <w:sz w:val="16"/>
                <w:szCs w:val="16"/>
              </w:rPr>
            </w:pPr>
          </w:p>
        </w:tc>
        <w:tc>
          <w:tcPr>
            <w:tcW w:w="1276" w:type="dxa"/>
            <w:vAlign w:val="center"/>
          </w:tcPr>
          <w:p w14:paraId="6F8A1CCD"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207FCAD4"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6194DF49"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7C64F2B2" w14:textId="77777777" w:rsidTr="000E0209">
        <w:trPr>
          <w:trHeight w:val="485"/>
        </w:trPr>
        <w:tc>
          <w:tcPr>
            <w:tcW w:w="331" w:type="dxa"/>
            <w:vMerge w:val="restart"/>
            <w:noWrap/>
            <w:vAlign w:val="center"/>
          </w:tcPr>
          <w:p w14:paraId="649F98CE"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vAlign w:val="center"/>
          </w:tcPr>
          <w:p w14:paraId="59B5FD09" w14:textId="77777777" w:rsidR="00E21FF0" w:rsidRPr="00B53B8C" w:rsidRDefault="00E21FF0" w:rsidP="00E21FF0">
            <w:pPr>
              <w:spacing w:before="60" w:after="60"/>
              <w:ind w:leftChars="0" w:left="58" w:hanging="58"/>
              <w:jc w:val="center"/>
              <w:rPr>
                <w:rFonts w:ascii="Arial Narrow" w:hAnsi="Arial Narrow" w:cstheme="minorHAnsi"/>
                <w:b/>
                <w:sz w:val="16"/>
                <w:szCs w:val="16"/>
              </w:rPr>
            </w:pPr>
          </w:p>
        </w:tc>
        <w:tc>
          <w:tcPr>
            <w:tcW w:w="3260" w:type="dxa"/>
            <w:vMerge w:val="restart"/>
            <w:noWrap/>
            <w:vAlign w:val="center"/>
          </w:tcPr>
          <w:p w14:paraId="35B9392F" w14:textId="27524248" w:rsidR="00E21FF0" w:rsidRPr="00B53B8C" w:rsidRDefault="00E21FF0" w:rsidP="00E21FF0">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vAlign w:val="center"/>
          </w:tcPr>
          <w:p w14:paraId="1DD37DAB" w14:textId="4B906539" w:rsidR="00E21FF0" w:rsidRPr="00B53B8C" w:rsidRDefault="00E21FF0" w:rsidP="00E21FF0">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vAlign w:val="center"/>
          </w:tcPr>
          <w:p w14:paraId="5588C86F"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7B7E36D1"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409F0BB"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0D5474E2" w14:textId="77777777" w:rsidTr="000E0209">
        <w:trPr>
          <w:trHeight w:val="495"/>
        </w:trPr>
        <w:tc>
          <w:tcPr>
            <w:tcW w:w="331" w:type="dxa"/>
            <w:vMerge/>
            <w:noWrap/>
            <w:vAlign w:val="center"/>
          </w:tcPr>
          <w:p w14:paraId="47BFA2C8"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1DD49FE9" w14:textId="77777777" w:rsidR="00E21FF0" w:rsidRPr="00B53B8C" w:rsidRDefault="00E21FF0" w:rsidP="00E21FF0">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01076B8A" w14:textId="77777777" w:rsidR="00E21FF0" w:rsidRPr="00B53B8C" w:rsidRDefault="00E21FF0" w:rsidP="00E21FF0">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14B541F6" w14:textId="77777777" w:rsidR="00E21FF0" w:rsidRPr="00B53B8C" w:rsidRDefault="00E21FF0" w:rsidP="00E21FF0">
            <w:pPr>
              <w:spacing w:before="60" w:after="60"/>
              <w:ind w:leftChars="18" w:left="56" w:hangingChars="10" w:hanging="16"/>
              <w:jc w:val="both"/>
              <w:rPr>
                <w:rFonts w:ascii="Arial Narrow" w:hAnsi="Arial Narrow" w:cstheme="minorHAnsi"/>
                <w:sz w:val="16"/>
                <w:szCs w:val="16"/>
              </w:rPr>
            </w:pPr>
          </w:p>
        </w:tc>
        <w:tc>
          <w:tcPr>
            <w:tcW w:w="1276" w:type="dxa"/>
            <w:vAlign w:val="center"/>
          </w:tcPr>
          <w:p w14:paraId="08B03005"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6A2EF0E4"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25DC3E72"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3BDFDD51" w14:textId="77777777" w:rsidTr="000E0209">
        <w:trPr>
          <w:trHeight w:val="104"/>
        </w:trPr>
        <w:tc>
          <w:tcPr>
            <w:tcW w:w="331" w:type="dxa"/>
            <w:vMerge/>
            <w:noWrap/>
            <w:vAlign w:val="center"/>
          </w:tcPr>
          <w:p w14:paraId="7C14B0EE"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40D48875" w14:textId="77777777" w:rsidR="00E21FF0" w:rsidRPr="00B53B8C" w:rsidRDefault="00E21FF0" w:rsidP="00E21FF0">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3483BCDB" w14:textId="77777777" w:rsidR="00E21FF0" w:rsidRPr="00B53B8C" w:rsidRDefault="00E21FF0" w:rsidP="00E21FF0">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3CF0FAEB" w14:textId="77777777" w:rsidR="00E21FF0" w:rsidRPr="00B53B8C" w:rsidRDefault="00E21FF0" w:rsidP="00E21FF0">
            <w:pPr>
              <w:spacing w:before="60" w:after="60"/>
              <w:ind w:leftChars="18" w:left="56" w:hangingChars="10" w:hanging="16"/>
              <w:jc w:val="both"/>
              <w:rPr>
                <w:rFonts w:ascii="Arial Narrow" w:hAnsi="Arial Narrow" w:cstheme="minorHAnsi"/>
                <w:sz w:val="16"/>
                <w:szCs w:val="16"/>
              </w:rPr>
            </w:pPr>
          </w:p>
        </w:tc>
        <w:tc>
          <w:tcPr>
            <w:tcW w:w="1276" w:type="dxa"/>
            <w:vAlign w:val="center"/>
          </w:tcPr>
          <w:p w14:paraId="03D6EFA7"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Pr>
          <w:p w14:paraId="67B48AD2"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143E7A20"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496B86D2" w14:textId="77777777" w:rsidTr="000E0209">
        <w:trPr>
          <w:trHeight w:val="305"/>
        </w:trPr>
        <w:tc>
          <w:tcPr>
            <w:tcW w:w="331" w:type="dxa"/>
            <w:vMerge w:val="restart"/>
            <w:noWrap/>
            <w:vAlign w:val="center"/>
          </w:tcPr>
          <w:p w14:paraId="163A2F0A"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vAlign w:val="center"/>
          </w:tcPr>
          <w:p w14:paraId="512B5877" w14:textId="77777777" w:rsidR="00E21FF0" w:rsidRPr="00B53B8C" w:rsidRDefault="00E21FF0" w:rsidP="00E21FF0">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06EDB22A" w14:textId="6BBD4A5A" w:rsidR="00E21FF0" w:rsidRPr="00B53B8C" w:rsidRDefault="00E21FF0" w:rsidP="00E21FF0">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vAlign w:val="center"/>
          </w:tcPr>
          <w:p w14:paraId="67D89C12" w14:textId="6E29FE4D" w:rsidR="00E21FF0" w:rsidRPr="00B53B8C" w:rsidRDefault="00E21FF0" w:rsidP="00E21FF0">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vAlign w:val="center"/>
          </w:tcPr>
          <w:p w14:paraId="7BE83BD2"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174BECF7"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restart"/>
            <w:vAlign w:val="center"/>
          </w:tcPr>
          <w:p w14:paraId="56CE7501"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E21FF0" w:rsidRPr="00B53B8C" w14:paraId="29F638F7" w14:textId="77777777" w:rsidTr="000E0209">
        <w:trPr>
          <w:trHeight w:val="129"/>
        </w:trPr>
        <w:tc>
          <w:tcPr>
            <w:tcW w:w="331" w:type="dxa"/>
            <w:vMerge/>
            <w:noWrap/>
            <w:vAlign w:val="center"/>
          </w:tcPr>
          <w:p w14:paraId="3D200FDD"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120D6881" w14:textId="77777777" w:rsidR="00E21FF0" w:rsidRPr="00B53B8C" w:rsidRDefault="00E21FF0" w:rsidP="00E21FF0">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276EE0D3" w14:textId="77777777" w:rsidR="00E21FF0" w:rsidRPr="00B53B8C" w:rsidRDefault="00E21FF0" w:rsidP="00E21FF0">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63B3CED3" w14:textId="77777777" w:rsidR="00E21FF0" w:rsidRPr="00B53B8C" w:rsidRDefault="00E21FF0" w:rsidP="00E21FF0">
            <w:pPr>
              <w:pStyle w:val="afe"/>
              <w:tabs>
                <w:tab w:val="clear" w:pos="567"/>
                <w:tab w:val="left" w:pos="0"/>
              </w:tabs>
              <w:spacing w:before="60" w:after="60"/>
              <w:ind w:leftChars="18" w:left="56" w:hangingChars="10" w:hanging="16"/>
              <w:rPr>
                <w:rFonts w:cstheme="minorHAnsi"/>
                <w:sz w:val="16"/>
                <w:szCs w:val="16"/>
              </w:rPr>
            </w:pPr>
          </w:p>
        </w:tc>
        <w:tc>
          <w:tcPr>
            <w:tcW w:w="1276" w:type="dxa"/>
            <w:vAlign w:val="center"/>
          </w:tcPr>
          <w:p w14:paraId="04125C22"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4F6531E8"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ign w:val="center"/>
          </w:tcPr>
          <w:p w14:paraId="78387BE7"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304C4F27" w14:textId="77777777" w:rsidTr="000E0209">
        <w:trPr>
          <w:trHeight w:val="471"/>
        </w:trPr>
        <w:tc>
          <w:tcPr>
            <w:tcW w:w="331" w:type="dxa"/>
            <w:vMerge w:val="restart"/>
            <w:noWrap/>
            <w:vAlign w:val="center"/>
          </w:tcPr>
          <w:p w14:paraId="65F432DF"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vAlign w:val="center"/>
          </w:tcPr>
          <w:p w14:paraId="6450785D" w14:textId="77777777" w:rsidR="00E21FF0" w:rsidRPr="00B53B8C" w:rsidRDefault="00E21FF0" w:rsidP="00E21FF0">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7E268270" w14:textId="16D8D89D" w:rsidR="00E21FF0" w:rsidRPr="00B53B8C" w:rsidRDefault="00E21FF0" w:rsidP="00E21FF0">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5954" w:type="dxa"/>
            <w:vMerge w:val="restart"/>
            <w:vAlign w:val="center"/>
          </w:tcPr>
          <w:p w14:paraId="26671027" w14:textId="17FACB9D" w:rsidR="00E21FF0" w:rsidRPr="00B53B8C" w:rsidRDefault="00E21FF0" w:rsidP="00E21FF0">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276" w:type="dxa"/>
            <w:vAlign w:val="center"/>
          </w:tcPr>
          <w:p w14:paraId="5AE37F9C"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64A35C89"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6A21DDF1"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E21FF0" w:rsidRPr="00B53B8C" w14:paraId="61A76930" w14:textId="77777777" w:rsidTr="000E0209">
        <w:trPr>
          <w:trHeight w:val="50"/>
        </w:trPr>
        <w:tc>
          <w:tcPr>
            <w:tcW w:w="331" w:type="dxa"/>
            <w:vMerge/>
            <w:noWrap/>
            <w:vAlign w:val="center"/>
          </w:tcPr>
          <w:p w14:paraId="7A855485"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68086BD9" w14:textId="77777777" w:rsidR="00E21FF0" w:rsidRPr="00B53B8C" w:rsidRDefault="00E21FF0" w:rsidP="00E21FF0">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261E55A6" w14:textId="77777777" w:rsidR="00E21FF0" w:rsidRPr="00B53B8C" w:rsidRDefault="00E21FF0" w:rsidP="00E21FF0">
            <w:pPr>
              <w:spacing w:before="60" w:after="60"/>
              <w:ind w:leftChars="19" w:left="56" w:hangingChars="9" w:hanging="14"/>
              <w:rPr>
                <w:rFonts w:ascii="Arial Narrow" w:hAnsi="Arial Narrow" w:cstheme="minorHAnsi"/>
                <w:color w:val="000000"/>
                <w:sz w:val="16"/>
                <w:szCs w:val="16"/>
              </w:rPr>
            </w:pPr>
          </w:p>
        </w:tc>
        <w:tc>
          <w:tcPr>
            <w:tcW w:w="5954" w:type="dxa"/>
            <w:vMerge/>
            <w:vAlign w:val="center"/>
          </w:tcPr>
          <w:p w14:paraId="74C897C5" w14:textId="77777777" w:rsidR="00E21FF0" w:rsidRPr="00B53B8C" w:rsidRDefault="00E21FF0" w:rsidP="00E21FF0">
            <w:pPr>
              <w:spacing w:before="60" w:after="60"/>
              <w:ind w:leftChars="19" w:left="58" w:hangingChars="10" w:hanging="16"/>
              <w:jc w:val="both"/>
              <w:rPr>
                <w:rFonts w:ascii="Arial Narrow" w:hAnsi="Arial Narrow" w:cstheme="minorHAnsi"/>
                <w:sz w:val="16"/>
                <w:szCs w:val="16"/>
              </w:rPr>
            </w:pPr>
          </w:p>
        </w:tc>
        <w:tc>
          <w:tcPr>
            <w:tcW w:w="1276" w:type="dxa"/>
            <w:vAlign w:val="center"/>
          </w:tcPr>
          <w:p w14:paraId="4E7351EF"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391B10EC"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5E64F211"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r>
      <w:tr w:rsidR="00E21FF0" w:rsidRPr="00B53B8C" w14:paraId="138515BC" w14:textId="77777777" w:rsidTr="000E0209">
        <w:trPr>
          <w:trHeight w:val="273"/>
        </w:trPr>
        <w:tc>
          <w:tcPr>
            <w:tcW w:w="331" w:type="dxa"/>
            <w:vMerge w:val="restart"/>
            <w:noWrap/>
            <w:vAlign w:val="center"/>
          </w:tcPr>
          <w:p w14:paraId="6E7B4FAB"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vAlign w:val="center"/>
          </w:tcPr>
          <w:p w14:paraId="0BAC4F48" w14:textId="77777777" w:rsidR="00E21FF0" w:rsidRPr="00B53B8C" w:rsidRDefault="00E21FF0" w:rsidP="00E21FF0">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6C6A2FE1" w14:textId="4C56FE1A" w:rsidR="00E21FF0" w:rsidRPr="00B53B8C" w:rsidRDefault="00E21FF0" w:rsidP="00E21FF0">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vAlign w:val="center"/>
          </w:tcPr>
          <w:p w14:paraId="40BBC9D1" w14:textId="182C9543" w:rsidR="00E21FF0" w:rsidRPr="00B53B8C" w:rsidRDefault="00E21FF0" w:rsidP="00E21FF0">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vAlign w:val="center"/>
          </w:tcPr>
          <w:p w14:paraId="7F3A3329" w14:textId="77777777" w:rsidR="00E21FF0" w:rsidRPr="00B53B8C" w:rsidRDefault="00E21FF0" w:rsidP="00E21FF0">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76C99CBC"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2F8EC76B" w14:textId="77777777" w:rsidR="00E21FF0" w:rsidRPr="00B53B8C" w:rsidRDefault="00E21FF0" w:rsidP="00E21FF0">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0E0209">
        <w:trPr>
          <w:trHeight w:val="519"/>
        </w:trPr>
        <w:tc>
          <w:tcPr>
            <w:tcW w:w="331" w:type="dxa"/>
            <w:vMerge/>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Pr>
          <w:p w14:paraId="7E288413"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0E0209">
        <w:trPr>
          <w:trHeight w:val="539"/>
        </w:trPr>
        <w:tc>
          <w:tcPr>
            <w:tcW w:w="331" w:type="dxa"/>
            <w:vMerge/>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Pr>
          <w:p w14:paraId="6275000E"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0E0209">
        <w:trPr>
          <w:trHeight w:val="325"/>
        </w:trPr>
        <w:tc>
          <w:tcPr>
            <w:tcW w:w="11387" w:type="dxa"/>
            <w:gridSpan w:val="4"/>
            <w:vMerge w:val="restart"/>
            <w:noWrap/>
            <w:vAlign w:val="center"/>
          </w:tcPr>
          <w:p w14:paraId="143115A5" w14:textId="249A8865" w:rsidR="007E101E" w:rsidRPr="00B53B8C" w:rsidRDefault="00E21FF0" w:rsidP="002B5E79">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lastRenderedPageBreak/>
              <w:t xml:space="preserve">ΠΡΟΫΠΟΘΕΣΗ ΓΙΑ ΘΕΤΙΚΗ ΑΞΙΟΛΟΓΗΣΗ: </w:t>
            </w:r>
            <w:r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w:t>
            </w:r>
            <w:r>
              <w:rPr>
                <w:rFonts w:cstheme="minorHAnsi"/>
                <w:color w:val="000000"/>
                <w:sz w:val="16"/>
                <w:szCs w:val="16"/>
              </w:rPr>
              <w:t xml:space="preserve"> σχετικά ο δυνητικός Δικαιούχος</w:t>
            </w:r>
            <w:r w:rsidR="007E101E" w:rsidRPr="00B53B8C">
              <w:rPr>
                <w:rFonts w:cstheme="minorHAnsi"/>
                <w:color w:val="000000"/>
                <w:sz w:val="16"/>
                <w:szCs w:val="16"/>
              </w:rPr>
              <w:t>.</w:t>
            </w:r>
          </w:p>
        </w:tc>
        <w:tc>
          <w:tcPr>
            <w:tcW w:w="1276" w:type="dxa"/>
            <w:vMerge w:val="restart"/>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0E0209">
        <w:trPr>
          <w:trHeight w:val="319"/>
        </w:trPr>
        <w:tc>
          <w:tcPr>
            <w:tcW w:w="11387" w:type="dxa"/>
            <w:gridSpan w:val="4"/>
            <w:vMerge/>
            <w:noWrap/>
            <w:vAlign w:val="bottom"/>
          </w:tcPr>
          <w:p w14:paraId="7A0CA36A"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7709BE55" w14:textId="77777777" w:rsidR="00FB0735" w:rsidRDefault="00FB0735" w:rsidP="00FB0735">
      <w:pPr>
        <w:tabs>
          <w:tab w:val="left" w:pos="8406"/>
        </w:tabs>
        <w:ind w:leftChars="0" w:left="58" w:hanging="58"/>
        <w:rPr>
          <w:rFonts w:ascii="Arial Narrow" w:hAnsi="Arial Narrow" w:cstheme="minorHAnsi"/>
          <w:sz w:val="16"/>
          <w:szCs w:val="16"/>
        </w:rPr>
      </w:pPr>
      <w:bookmarkStart w:id="32" w:name="_Toc118801228"/>
    </w:p>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26"/>
      </w:tblGrid>
      <w:tr w:rsidR="00FB0735" w:rsidRPr="00D625A0" w14:paraId="5EAC5380" w14:textId="77777777" w:rsidTr="000E0209">
        <w:trPr>
          <w:trHeight w:val="291"/>
        </w:trPr>
        <w:tc>
          <w:tcPr>
            <w:tcW w:w="15026" w:type="dxa"/>
            <w:shd w:val="clear" w:color="000000" w:fill="538ED5"/>
          </w:tcPr>
          <w:p w14:paraId="2B75BBA4" w14:textId="77777777" w:rsidR="00FB0735" w:rsidRPr="00D625A0" w:rsidRDefault="00FB0735" w:rsidP="0047363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17B8A38A" w14:textId="77777777" w:rsidTr="000E0209">
        <w:trPr>
          <w:trHeight w:val="270"/>
        </w:trPr>
        <w:tc>
          <w:tcPr>
            <w:tcW w:w="416" w:type="dxa"/>
            <w:noWrap/>
            <w:vAlign w:val="center"/>
          </w:tcPr>
          <w:p w14:paraId="140C35F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275" w:type="dxa"/>
            <w:vAlign w:val="center"/>
          </w:tcPr>
          <w:p w14:paraId="337DE2E6"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noWrap/>
            <w:vAlign w:val="center"/>
          </w:tcPr>
          <w:p w14:paraId="7F76598F"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vAlign w:val="center"/>
          </w:tcPr>
          <w:p w14:paraId="7A56B224"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vAlign w:val="center"/>
          </w:tcPr>
          <w:p w14:paraId="6AFCFE32" w14:textId="38CD6490" w:rsidR="00FB0735" w:rsidRPr="00FE1911" w:rsidRDefault="00407AA7" w:rsidP="00407AA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vAlign w:val="center"/>
          </w:tcPr>
          <w:p w14:paraId="06B0AC65" w14:textId="1217612F"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noWrap/>
            <w:vAlign w:val="center"/>
          </w:tcPr>
          <w:p w14:paraId="42D24548" w14:textId="42E7805D"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E21FF0" w:rsidRPr="00D625A0" w14:paraId="7C367AA2" w14:textId="77777777" w:rsidTr="000E0209">
        <w:trPr>
          <w:trHeight w:val="885"/>
        </w:trPr>
        <w:tc>
          <w:tcPr>
            <w:tcW w:w="416" w:type="dxa"/>
            <w:noWrap/>
            <w:vAlign w:val="center"/>
          </w:tcPr>
          <w:p w14:paraId="2166AA72"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vAlign w:val="center"/>
          </w:tcPr>
          <w:p w14:paraId="7AA58B90"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BE7FD56" w14:textId="77777777" w:rsidR="00E21FF0" w:rsidRPr="00D625A0" w:rsidRDefault="00E21FF0" w:rsidP="00E21FF0">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DEEA6FB"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noWrap/>
            <w:vAlign w:val="center"/>
          </w:tcPr>
          <w:p w14:paraId="5788C3BF" w14:textId="7FFED788" w:rsidR="00E21FF0" w:rsidRPr="00D625A0" w:rsidRDefault="00E21FF0" w:rsidP="00E21FF0">
            <w:pPr>
              <w:spacing w:before="60" w:after="60"/>
              <w:ind w:leftChars="0" w:left="58" w:hanging="58"/>
              <w:rPr>
                <w:rFonts w:ascii="Arial Narrow" w:hAnsi="Arial Narrow" w:cstheme="minorHAnsi"/>
                <w:color w:val="000000"/>
                <w:sz w:val="16"/>
                <w:szCs w:val="16"/>
              </w:rPr>
            </w:pPr>
            <w:r>
              <w:rPr>
                <w:rFonts w:ascii="Arial Narrow" w:hAnsi="Arial Narrow" w:cstheme="minorHAnsi"/>
                <w:color w:val="000000"/>
                <w:sz w:val="16"/>
                <w:szCs w:val="16"/>
              </w:rPr>
              <w:t xml:space="preserve">  </w:t>
            </w: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vAlign w:val="center"/>
          </w:tcPr>
          <w:p w14:paraId="789BB17C" w14:textId="77777777" w:rsidR="00E21FF0" w:rsidRPr="002B5E79" w:rsidRDefault="00E21FF0" w:rsidP="00E21FF0">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 xml:space="preserve">Η πράξη εξετάζεται ως προς: </w:t>
            </w:r>
          </w:p>
          <w:p w14:paraId="07F4CC60" w14:textId="77777777" w:rsidR="00E21FF0" w:rsidRPr="002B5E79" w:rsidRDefault="00E21FF0" w:rsidP="00E21FF0">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α) τα βασικά τεχνικά, λειτουργικά και λοιπά χαρακτηριστικά της</w:t>
            </w:r>
          </w:p>
          <w:p w14:paraId="555128C2" w14:textId="77777777" w:rsidR="00E21FF0" w:rsidRPr="002B5E79" w:rsidRDefault="00E21FF0" w:rsidP="00E21FF0">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2B5E79">
              <w:rPr>
                <w:rFonts w:ascii="Arial Narrow" w:hAnsi="Arial Narrow" w:cstheme="minorHAnsi"/>
                <w:sz w:val="16"/>
                <w:szCs w:val="16"/>
              </w:rPr>
              <w:t>υποέργα</w:t>
            </w:r>
            <w:proofErr w:type="spellEnd"/>
            <w:r w:rsidRPr="002B5E79">
              <w:rPr>
                <w:rFonts w:ascii="Arial Narrow" w:hAnsi="Arial Narrow"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2B5E79">
              <w:rPr>
                <w:rFonts w:ascii="Arial Narrow" w:hAnsi="Arial Narrow" w:cstheme="minorHAnsi"/>
                <w:sz w:val="16"/>
                <w:szCs w:val="16"/>
              </w:rPr>
              <w:t>καταλληλότητα</w:t>
            </w:r>
            <w:proofErr w:type="spellEnd"/>
            <w:r w:rsidRPr="002B5E79">
              <w:rPr>
                <w:rFonts w:ascii="Arial Narrow" w:hAnsi="Arial Narrow" w:cstheme="minorHAnsi"/>
                <w:sz w:val="16"/>
                <w:szCs w:val="16"/>
              </w:rPr>
              <w:t xml:space="preserve"> δράσεων προβολής και επικοινωνίας ανάλογης έκτασης με την πράξη) </w:t>
            </w:r>
          </w:p>
          <w:p w14:paraId="61544552" w14:textId="259588EC" w:rsidR="00E21FF0" w:rsidRPr="002B5E79" w:rsidRDefault="00E21FF0" w:rsidP="00E21FF0">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γ) την αποτύπωση των παραδοτέων της πράξης.</w:t>
            </w:r>
          </w:p>
        </w:tc>
        <w:tc>
          <w:tcPr>
            <w:tcW w:w="1276" w:type="dxa"/>
            <w:vAlign w:val="center"/>
          </w:tcPr>
          <w:p w14:paraId="78F45226"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vAlign w:val="center"/>
          </w:tcPr>
          <w:p w14:paraId="50006334"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39EAB535"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3AACF482" w14:textId="77777777" w:rsidTr="000E0209">
        <w:trPr>
          <w:trHeight w:val="422"/>
        </w:trPr>
        <w:tc>
          <w:tcPr>
            <w:tcW w:w="416" w:type="dxa"/>
            <w:noWrap/>
            <w:vAlign w:val="center"/>
          </w:tcPr>
          <w:p w14:paraId="510B8486"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41E7E345" w14:textId="77777777" w:rsidR="00E21FF0" w:rsidRPr="00D625A0" w:rsidRDefault="00E21FF0" w:rsidP="00E21FF0">
            <w:pPr>
              <w:spacing w:before="60" w:after="60"/>
              <w:ind w:leftChars="0" w:left="58" w:hanging="58"/>
              <w:rPr>
                <w:rFonts w:ascii="Arial Narrow" w:hAnsi="Arial Narrow" w:cstheme="minorHAnsi"/>
                <w:b/>
                <w:bCs/>
                <w:color w:val="000000"/>
                <w:sz w:val="16"/>
                <w:szCs w:val="16"/>
              </w:rPr>
            </w:pPr>
          </w:p>
        </w:tc>
        <w:tc>
          <w:tcPr>
            <w:tcW w:w="1985" w:type="dxa"/>
            <w:vAlign w:val="center"/>
          </w:tcPr>
          <w:p w14:paraId="780698B1" w14:textId="021F6D68" w:rsidR="00E21FF0" w:rsidRPr="00D625A0" w:rsidRDefault="00E21FF0" w:rsidP="00E21FF0">
            <w:pPr>
              <w:spacing w:before="60" w:after="60"/>
              <w:ind w:leftChars="0" w:left="58" w:hanging="58"/>
              <w:rPr>
                <w:rFonts w:ascii="Arial Narrow" w:hAnsi="Arial Narrow" w:cstheme="minorHAnsi"/>
                <w:color w:val="000000"/>
                <w:sz w:val="16"/>
                <w:szCs w:val="16"/>
              </w:rPr>
            </w:pPr>
            <w:r>
              <w:rPr>
                <w:rFonts w:ascii="Arial Narrow" w:hAnsi="Arial Narrow" w:cstheme="minorHAnsi"/>
                <w:color w:val="000000"/>
                <w:sz w:val="16"/>
                <w:szCs w:val="16"/>
              </w:rPr>
              <w:t xml:space="preserve"> </w:t>
            </w: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vAlign w:val="center"/>
          </w:tcPr>
          <w:p w14:paraId="5A8C364D" w14:textId="77777777" w:rsidR="00E21FF0" w:rsidRPr="00CE08FD" w:rsidRDefault="00E21FF0" w:rsidP="00E21FF0">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 Εξετάζεται ο προϋπολογισμός της πράξης σε σχέση με το προτεινόμενο για συγχρηματοδότηση φυσικό της αντικείμενο.</w:t>
            </w:r>
          </w:p>
          <w:p w14:paraId="500C1642" w14:textId="77777777" w:rsidR="00E21FF0" w:rsidRPr="00CE08FD" w:rsidRDefault="00E21FF0" w:rsidP="00E21FF0">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7ABEBAEA" w14:textId="77777777" w:rsidR="00E21FF0" w:rsidRPr="00CE08FD" w:rsidRDefault="00E21FF0" w:rsidP="00E21FF0">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Α. Η </w:t>
            </w:r>
            <w:r w:rsidRPr="00C34FE7">
              <w:rPr>
                <w:rFonts w:ascii="Arial Narrow" w:hAnsi="Arial Narrow" w:cstheme="minorHAnsi"/>
                <w:b/>
                <w:sz w:val="16"/>
                <w:szCs w:val="16"/>
              </w:rPr>
              <w:t>πληρότητα</w:t>
            </w:r>
            <w:r w:rsidRPr="00CE08FD">
              <w:rPr>
                <w:rFonts w:ascii="Arial Narrow" w:hAnsi="Arial Narrow" w:cstheme="minorHAnsi"/>
                <w:sz w:val="16"/>
                <w:szCs w:val="16"/>
              </w:rPr>
              <w:t xml:space="preserve"> του </w:t>
            </w:r>
            <w:r w:rsidRPr="00C34FE7">
              <w:rPr>
                <w:rFonts w:ascii="Arial Narrow" w:hAnsi="Arial Narrow" w:cstheme="minorHAnsi"/>
                <w:sz w:val="16"/>
                <w:szCs w:val="16"/>
              </w:rPr>
              <w:t>προτεινόμενου προϋπολογισμού. Εξετάζεται εάν η πρόταση περιλαμβάνει όλα τα αναγκαία κόστη για την υλοποίηση του φυσικού αντικειμένου/ παραδοτέων, καθώς</w:t>
            </w:r>
            <w:r w:rsidRPr="00CE08FD">
              <w:rPr>
                <w:rFonts w:ascii="Arial Narrow" w:hAnsi="Arial Narrow" w:cstheme="minorHAnsi"/>
                <w:sz w:val="16"/>
                <w:szCs w:val="16"/>
              </w:rPr>
              <w:t xml:space="preserve">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02159427" w14:textId="77777777" w:rsidR="00E21FF0" w:rsidRDefault="00E21FF0" w:rsidP="00E21FF0">
            <w:pPr>
              <w:spacing w:before="60" w:afterLines="60" w:after="144"/>
              <w:ind w:leftChars="26" w:left="57" w:firstLineChars="0" w:firstLine="1"/>
              <w:rPr>
                <w:rFonts w:ascii="Arial Narrow" w:hAnsi="Arial Narrow" w:cstheme="minorHAnsi"/>
                <w:sz w:val="16"/>
                <w:szCs w:val="16"/>
              </w:rPr>
            </w:pPr>
            <w:r w:rsidRPr="004033E9">
              <w:rPr>
                <w:rFonts w:ascii="Arial Narrow" w:hAnsi="Arial Narrow" w:cstheme="minorHAnsi"/>
                <w:sz w:val="16"/>
                <w:szCs w:val="16"/>
              </w:rPr>
              <w:t>- 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10E15A70" w14:textId="77777777" w:rsidR="00E21FF0" w:rsidRPr="00CE08FD" w:rsidRDefault="00E21FF0" w:rsidP="00E21FF0">
            <w:pPr>
              <w:spacing w:before="60" w:afterLines="60" w:after="144"/>
              <w:ind w:leftChars="26" w:left="57" w:firstLineChars="0" w:firstLine="1"/>
              <w:rPr>
                <w:rFonts w:ascii="Arial Narrow" w:hAnsi="Arial Narrow" w:cstheme="minorHAnsi"/>
                <w:sz w:val="16"/>
                <w:szCs w:val="16"/>
              </w:rPr>
            </w:pPr>
            <w:r>
              <w:rPr>
                <w:rFonts w:ascii="Arial Narrow" w:hAnsi="Arial Narrow" w:cstheme="minorHAnsi"/>
                <w:sz w:val="16"/>
                <w:szCs w:val="16"/>
              </w:rPr>
              <w:t xml:space="preserve">- </w:t>
            </w:r>
            <w:r w:rsidRPr="00CE08FD">
              <w:rPr>
                <w:rFonts w:ascii="Arial Narrow" w:hAnsi="Arial Narrow" w:cstheme="minorHAnsi"/>
                <w:sz w:val="16"/>
                <w:szCs w:val="16"/>
              </w:rPr>
              <w:t>Για την προμήθεια εξοπλισμού ενδέχεται να απαιτούνται διαμορφώσεις των χώρων εγκατάστασης του εξοπλισμού.</w:t>
            </w:r>
          </w:p>
          <w:p w14:paraId="30572BFE" w14:textId="77777777" w:rsidR="00E21FF0" w:rsidRDefault="00E21FF0" w:rsidP="00E21FF0">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w:t>
            </w:r>
            <w:r>
              <w:rPr>
                <w:rFonts w:ascii="Arial Narrow" w:hAnsi="Arial Narrow" w:cstheme="minorHAnsi"/>
                <w:sz w:val="16"/>
                <w:szCs w:val="16"/>
              </w:rPr>
              <w:t xml:space="preserve"> </w:t>
            </w:r>
            <w:r w:rsidRPr="00CE08FD">
              <w:rPr>
                <w:rFonts w:ascii="Arial Narrow" w:hAnsi="Arial Narrow" w:cstheme="minorHAnsi"/>
                <w:sz w:val="16"/>
                <w:szCs w:val="16"/>
              </w:rPr>
              <w:t xml:space="preserve">Για ηλεκτρονικές υπηρεσίες /προϊόντα είναι πιθανόν να απαιτείται αναβάθμιση ηλεκτρονικών συστημάτων των χρηστών.   </w:t>
            </w:r>
          </w:p>
          <w:p w14:paraId="1B3F8DB0" w14:textId="77777777" w:rsidR="00E21FF0" w:rsidRPr="00CE08FD" w:rsidRDefault="00E21FF0" w:rsidP="00E21FF0">
            <w:pPr>
              <w:spacing w:before="60" w:afterLines="60" w:after="144"/>
              <w:ind w:leftChars="26" w:left="57" w:firstLineChars="0" w:firstLine="1"/>
              <w:rPr>
                <w:rFonts w:ascii="Arial Narrow" w:hAnsi="Arial Narrow" w:cstheme="minorHAnsi"/>
                <w:sz w:val="16"/>
                <w:szCs w:val="16"/>
              </w:rPr>
            </w:pPr>
            <w:r w:rsidRPr="004033E9">
              <w:rPr>
                <w:rFonts w:ascii="Arial Narrow" w:hAnsi="Arial Narrow" w:cstheme="minorHAnsi"/>
                <w:sz w:val="16"/>
                <w:szCs w:val="16"/>
              </w:rPr>
              <w:t>- 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 / εκροές / αποτελέσματα, καθώς και τις δραστηριότητες/ενέργειες που η υλοποίησή τους είναι απαραίτητη για την επίτευξη του παραδοτέου/ων (ή εκροών / αποτελέσματος) και (</w:t>
            </w:r>
            <w:proofErr w:type="spellStart"/>
            <w:r w:rsidRPr="004033E9">
              <w:rPr>
                <w:rFonts w:ascii="Arial Narrow" w:hAnsi="Arial Narrow" w:cstheme="minorHAnsi"/>
                <w:sz w:val="16"/>
                <w:szCs w:val="16"/>
              </w:rPr>
              <w:t>ii</w:t>
            </w:r>
            <w:proofErr w:type="spellEnd"/>
            <w:r w:rsidRPr="004033E9">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702B4751" w14:textId="77777777" w:rsidR="00E21FF0" w:rsidRPr="005F5068" w:rsidRDefault="00E21FF0" w:rsidP="00E21FF0">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Β. Το </w:t>
            </w:r>
            <w:r w:rsidRPr="00C34FE7">
              <w:rPr>
                <w:rFonts w:ascii="Arial Narrow" w:hAnsi="Arial Narrow" w:cstheme="minorHAnsi"/>
                <w:b/>
                <w:sz w:val="16"/>
                <w:szCs w:val="16"/>
              </w:rPr>
              <w:t>εύλογο του κόστους</w:t>
            </w:r>
            <w:r w:rsidRPr="00CE08FD">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r w:rsidRPr="005F5068">
              <w:rPr>
                <w:rFonts w:ascii="Arial Narrow" w:hAnsi="Arial Narrow" w:cstheme="minorHAnsi"/>
                <w:sz w:val="16"/>
                <w:szCs w:val="16"/>
              </w:rPr>
              <w:t xml:space="preserve"> Πιο συγκεκριμένα:</w:t>
            </w:r>
          </w:p>
          <w:p w14:paraId="475BD8F9" w14:textId="77777777" w:rsidR="00E21FF0" w:rsidRPr="005F5068" w:rsidRDefault="00E21FF0" w:rsidP="00E21FF0">
            <w:pPr>
              <w:spacing w:before="60" w:afterLines="60" w:after="144"/>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1. Δημόσιες συμβάσεις </w:t>
            </w:r>
          </w:p>
          <w:p w14:paraId="299FADB0" w14:textId="77777777" w:rsidR="00E21FF0" w:rsidRPr="005F5068" w:rsidRDefault="00E21FF0" w:rsidP="00E21FF0">
            <w:pPr>
              <w:pStyle w:val="-HTML"/>
              <w:tabs>
                <w:tab w:val="clear" w:pos="916"/>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1α. Δημόσια έργα και δημόσιες συμβάσεις μελετών και τεχνικών και λοιπών συναφών επιστημονικών υπηρεσιών</w:t>
            </w:r>
          </w:p>
          <w:p w14:paraId="6DD6FB9F" w14:textId="77777777" w:rsidR="00E21FF0" w:rsidRPr="005F5068" w:rsidRDefault="00E21FF0" w:rsidP="00E21FF0">
            <w:pPr>
              <w:pStyle w:val="-HTML"/>
              <w:tabs>
                <w:tab w:val="clear" w:pos="916"/>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lastRenderedPageBreak/>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5F5068">
              <w:rPr>
                <w:rFonts w:ascii="Arial Narrow" w:hAnsi="Arial Narrow" w:cstheme="minorHAnsi"/>
                <w:sz w:val="16"/>
                <w:szCs w:val="16"/>
              </w:rPr>
              <w:t>κλπ</w:t>
            </w:r>
            <w:proofErr w:type="spellEnd"/>
            <w:r w:rsidRPr="005F5068">
              <w:rPr>
                <w:rFonts w:ascii="Arial Narrow" w:hAnsi="Arial Narrow" w:cstheme="minorHAnsi"/>
                <w:sz w:val="16"/>
                <w:szCs w:val="16"/>
              </w:rPr>
              <w:t xml:space="preserve">) και από τον Κανονισμό </w:t>
            </w:r>
            <w:proofErr w:type="spellStart"/>
            <w:r w:rsidRPr="005F5068">
              <w:rPr>
                <w:rFonts w:ascii="Arial Narrow" w:hAnsi="Arial Narrow" w:cstheme="minorHAnsi"/>
                <w:sz w:val="16"/>
                <w:szCs w:val="16"/>
              </w:rPr>
              <w:t>Προεκτιμώμενων</w:t>
            </w:r>
            <w:proofErr w:type="spellEnd"/>
            <w:r w:rsidRPr="005F5068">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6B7FF5ED" w14:textId="77777777" w:rsidR="00E21FF0" w:rsidRPr="005F5068" w:rsidRDefault="00E21FF0" w:rsidP="00E21FF0">
            <w:pPr>
              <w:pStyle w:val="-HTML"/>
              <w:tabs>
                <w:tab w:val="clear" w:pos="916"/>
                <w:tab w:val="left" w:pos="567"/>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270A65FB" w14:textId="77777777" w:rsidR="00E21FF0" w:rsidRPr="005F5068" w:rsidRDefault="00E21FF0" w:rsidP="00E21FF0">
            <w:pPr>
              <w:pStyle w:val="-HTML"/>
              <w:tabs>
                <w:tab w:val="left" w:pos="746"/>
              </w:tabs>
              <w:spacing w:before="60" w:afterLines="60" w:after="144"/>
              <w:ind w:leftChars="26" w:left="57" w:firstLine="1"/>
              <w:rPr>
                <w:rFonts w:ascii="Arial Narrow" w:hAnsi="Arial Narrow" w:cstheme="minorHAnsi"/>
                <w:sz w:val="16"/>
                <w:szCs w:val="16"/>
              </w:rPr>
            </w:pPr>
            <w:r w:rsidRPr="005F5068">
              <w:rPr>
                <w:rFonts w:ascii="Arial Narrow" w:hAnsi="Arial Narrow" w:cstheme="minorHAnsi"/>
                <w:sz w:val="16"/>
                <w:szCs w:val="16"/>
              </w:rPr>
              <w:t>1β. Προμήθειες  και λοιπές Υπηρεσίες</w:t>
            </w:r>
          </w:p>
          <w:p w14:paraId="54F722C7" w14:textId="77777777" w:rsidR="00E21FF0" w:rsidRPr="005F5068" w:rsidRDefault="00E21FF0" w:rsidP="00E21FF0">
            <w:pPr>
              <w:pStyle w:val="-HTML"/>
              <w:tabs>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Το εύλογο του προϋπολογισμού για προμήθειες μπορεί να βασισθεί: </w:t>
            </w:r>
          </w:p>
          <w:p w14:paraId="27FE08E8" w14:textId="77777777" w:rsidR="00E21FF0" w:rsidRPr="005F5068" w:rsidRDefault="00E21FF0" w:rsidP="00E21FF0">
            <w:pPr>
              <w:pStyle w:val="-HTML"/>
              <w:numPr>
                <w:ilvl w:val="0"/>
                <w:numId w:val="23"/>
              </w:numPr>
              <w:tabs>
                <w:tab w:val="clear" w:pos="916"/>
                <w:tab w:val="left" w:pos="179"/>
                <w:tab w:val="left" w:pos="887"/>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57A8733D" w14:textId="77777777" w:rsidR="00E21FF0" w:rsidRPr="005F5068" w:rsidRDefault="00E21FF0" w:rsidP="00E21FF0">
            <w:pPr>
              <w:pStyle w:val="-HTML"/>
              <w:numPr>
                <w:ilvl w:val="0"/>
                <w:numId w:val="23"/>
              </w:numPr>
              <w:tabs>
                <w:tab w:val="clear" w:pos="916"/>
                <w:tab w:val="left" w:pos="179"/>
                <w:tab w:val="left" w:pos="887"/>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7459C585" w14:textId="77777777" w:rsidR="00E21FF0" w:rsidRPr="005F5068" w:rsidRDefault="00E21FF0" w:rsidP="00E21FF0">
            <w:pPr>
              <w:pStyle w:val="-HTML"/>
              <w:numPr>
                <w:ilvl w:val="0"/>
                <w:numId w:val="23"/>
              </w:numPr>
              <w:tabs>
                <w:tab w:val="clear" w:pos="916"/>
                <w:tab w:val="left" w:pos="179"/>
                <w:tab w:val="left" w:pos="887"/>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2FB81C5" w14:textId="77777777" w:rsidR="00E21FF0" w:rsidRPr="005F5068" w:rsidRDefault="00E21FF0" w:rsidP="00E21FF0">
            <w:pPr>
              <w:spacing w:before="60" w:after="60"/>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2. Υλοποίηση έργων με Ίδια Μέσα</w:t>
            </w:r>
          </w:p>
          <w:p w14:paraId="75AE1F2E" w14:textId="77777777" w:rsidR="00E21FF0" w:rsidRPr="005F5068" w:rsidRDefault="00E21FF0" w:rsidP="00E21FF0">
            <w:pPr>
              <w:spacing w:before="60" w:after="60"/>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5F5068">
              <w:rPr>
                <w:rFonts w:ascii="Arial Narrow" w:hAnsi="Arial Narrow" w:cstheme="minorHAnsi"/>
                <w:sz w:val="16"/>
                <w:szCs w:val="16"/>
              </w:rPr>
              <w:t>υποέργου</w:t>
            </w:r>
            <w:proofErr w:type="spellEnd"/>
            <w:r w:rsidRPr="005F5068">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5F5068">
              <w:rPr>
                <w:rFonts w:ascii="Arial Narrow" w:hAnsi="Arial Narrow" w:cstheme="minorHAnsi"/>
                <w:sz w:val="16"/>
                <w:szCs w:val="16"/>
              </w:rPr>
              <w:t>excel</w:t>
            </w:r>
            <w:proofErr w:type="spellEnd"/>
            <w:r w:rsidRPr="005F5068">
              <w:rPr>
                <w:rFonts w:ascii="Arial Narrow" w:hAnsi="Arial Narrow" w:cstheme="minorHAnsi"/>
                <w:sz w:val="16"/>
                <w:szCs w:val="16"/>
              </w:rPr>
              <w:t xml:space="preserve">). </w:t>
            </w:r>
          </w:p>
          <w:p w14:paraId="33EF25E4" w14:textId="77777777" w:rsidR="00E21FF0" w:rsidRPr="005F5068" w:rsidRDefault="00E21FF0" w:rsidP="00E21FF0">
            <w:pPr>
              <w:spacing w:before="60" w:after="60"/>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5F5068">
              <w:rPr>
                <w:rFonts w:ascii="Arial Narrow" w:hAnsi="Arial Narrow" w:cstheme="minorHAnsi"/>
                <w:sz w:val="16"/>
                <w:szCs w:val="16"/>
              </w:rPr>
              <w:t>επιλεξιμότητας</w:t>
            </w:r>
            <w:proofErr w:type="spellEnd"/>
            <w:r w:rsidRPr="005F5068">
              <w:rPr>
                <w:rFonts w:ascii="Arial Narrow" w:hAnsi="Arial Narrow" w:cstheme="minorHAnsi"/>
                <w:sz w:val="16"/>
                <w:szCs w:val="16"/>
              </w:rPr>
              <w:t xml:space="preserve"> για την κάθε κατηγορία δαπάνης βάσει των κανόνων </w:t>
            </w:r>
            <w:proofErr w:type="spellStart"/>
            <w:r w:rsidRPr="005F5068">
              <w:rPr>
                <w:rFonts w:ascii="Arial Narrow" w:hAnsi="Arial Narrow" w:cstheme="minorHAnsi"/>
                <w:sz w:val="16"/>
                <w:szCs w:val="16"/>
              </w:rPr>
              <w:t>επιλεξιμότητας</w:t>
            </w:r>
            <w:proofErr w:type="spellEnd"/>
            <w:r w:rsidRPr="005F5068">
              <w:rPr>
                <w:rFonts w:ascii="Arial Narrow" w:hAnsi="Arial Narrow" w:cstheme="minorHAnsi"/>
                <w:sz w:val="16"/>
                <w:szCs w:val="16"/>
              </w:rPr>
              <w:t>.</w:t>
            </w:r>
          </w:p>
          <w:p w14:paraId="788D712B" w14:textId="77777777" w:rsidR="00E21FF0" w:rsidRPr="005F5068" w:rsidRDefault="00E21FF0" w:rsidP="00E21FF0">
            <w:pPr>
              <w:spacing w:before="60" w:afterLines="60" w:after="144"/>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67846595" w14:textId="653B7A8D" w:rsidR="00E21FF0" w:rsidRPr="00D625A0" w:rsidRDefault="00E21FF0" w:rsidP="00E21FF0">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Γ. Η </w:t>
            </w:r>
            <w:r w:rsidRPr="00C34FE7">
              <w:rPr>
                <w:rFonts w:ascii="Arial Narrow" w:hAnsi="Arial Narrow" w:cstheme="minorHAnsi"/>
                <w:b/>
                <w:sz w:val="16"/>
                <w:szCs w:val="16"/>
              </w:rPr>
              <w:t>ορθή κατανομή</w:t>
            </w:r>
            <w:r w:rsidRPr="00CE08FD">
              <w:rPr>
                <w:rFonts w:ascii="Arial Narrow" w:hAnsi="Arial Narrow" w:cstheme="minorHAnsi"/>
                <w:sz w:val="16"/>
                <w:szCs w:val="16"/>
              </w:rPr>
              <w:t xml:space="preserve">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276" w:type="dxa"/>
            <w:vAlign w:val="center"/>
          </w:tcPr>
          <w:p w14:paraId="5D39FBD0"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147E4FFA"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CCEF57F"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6FFCE45A" w14:textId="77777777" w:rsidTr="004033E9">
        <w:trPr>
          <w:trHeight w:val="416"/>
        </w:trPr>
        <w:tc>
          <w:tcPr>
            <w:tcW w:w="416" w:type="dxa"/>
            <w:noWrap/>
            <w:vAlign w:val="center"/>
          </w:tcPr>
          <w:p w14:paraId="182D043C"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12081F95" w14:textId="77777777" w:rsidR="00E21FF0" w:rsidRPr="00D625A0" w:rsidRDefault="00E21FF0" w:rsidP="00E21FF0">
            <w:pPr>
              <w:spacing w:before="60" w:after="60"/>
              <w:ind w:leftChars="0" w:left="58" w:hanging="58"/>
              <w:rPr>
                <w:rFonts w:ascii="Arial Narrow" w:hAnsi="Arial Narrow" w:cstheme="minorHAnsi"/>
                <w:b/>
                <w:bCs/>
                <w:color w:val="000000"/>
                <w:sz w:val="16"/>
                <w:szCs w:val="16"/>
              </w:rPr>
            </w:pPr>
          </w:p>
        </w:tc>
        <w:tc>
          <w:tcPr>
            <w:tcW w:w="1985" w:type="dxa"/>
            <w:vAlign w:val="center"/>
          </w:tcPr>
          <w:p w14:paraId="5CB049EE" w14:textId="0C2E2D55" w:rsidR="00E21FF0" w:rsidRPr="00D625A0" w:rsidRDefault="00E21FF0" w:rsidP="00E21FF0">
            <w:pPr>
              <w:spacing w:before="60" w:after="60"/>
              <w:ind w:leftChars="0" w:left="58" w:hanging="58"/>
              <w:rPr>
                <w:rFonts w:ascii="Arial Narrow" w:hAnsi="Arial Narrow" w:cstheme="minorHAnsi"/>
                <w:color w:val="000000"/>
                <w:sz w:val="16"/>
                <w:szCs w:val="16"/>
              </w:rPr>
            </w:pPr>
            <w:r>
              <w:rPr>
                <w:rFonts w:ascii="Arial Narrow" w:hAnsi="Arial Narrow" w:cstheme="minorHAnsi"/>
                <w:color w:val="000000"/>
                <w:sz w:val="16"/>
                <w:szCs w:val="16"/>
              </w:rPr>
              <w:t xml:space="preserve"> </w:t>
            </w: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796" w:type="dxa"/>
            <w:vAlign w:val="center"/>
          </w:tcPr>
          <w:p w14:paraId="7483B8F4" w14:textId="77777777" w:rsidR="00E21FF0" w:rsidRPr="00BC77FE" w:rsidRDefault="00E21FF0" w:rsidP="00E21FF0">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 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7C5B4FAA" w14:textId="77777777" w:rsidR="00E21FF0" w:rsidRPr="00BC77FE" w:rsidRDefault="00E21FF0" w:rsidP="00E21FF0">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560C23AB" w14:textId="77777777" w:rsidR="00E21FF0" w:rsidRPr="00BC77FE" w:rsidRDefault="00E21FF0" w:rsidP="00E21FF0">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2AC13B27" w14:textId="77777777" w:rsidR="00E21FF0" w:rsidRPr="00BC77FE" w:rsidRDefault="00E21FF0" w:rsidP="00E21FF0">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52070D73" w14:textId="77777777" w:rsidR="00E21FF0" w:rsidRPr="00BC77FE" w:rsidRDefault="00E21FF0" w:rsidP="00E21FF0">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8747FFD" w14:textId="739BDD26" w:rsidR="00E21FF0" w:rsidRPr="00D625A0" w:rsidRDefault="00E21FF0" w:rsidP="00E21FF0">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lastRenderedPageBreak/>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vAlign w:val="center"/>
          </w:tcPr>
          <w:p w14:paraId="585F0CD0"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517B63B9"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05AD9A16"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bl>
    <w:tbl>
      <w:tblPr>
        <w:tblW w:w="150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77"/>
        <w:gridCol w:w="1276"/>
        <w:gridCol w:w="1134"/>
        <w:gridCol w:w="1134"/>
      </w:tblGrid>
      <w:tr w:rsidR="00432819" w:rsidRPr="00B53B8C" w14:paraId="39BDCFF2" w14:textId="77777777" w:rsidTr="000E0209">
        <w:trPr>
          <w:trHeight w:val="325"/>
        </w:trPr>
        <w:tc>
          <w:tcPr>
            <w:tcW w:w="11477" w:type="dxa"/>
            <w:vMerge w:val="restart"/>
            <w:noWrap/>
            <w:vAlign w:val="center"/>
          </w:tcPr>
          <w:p w14:paraId="72DDAE6D" w14:textId="05B27C07" w:rsidR="00432819" w:rsidRPr="00B53B8C" w:rsidRDefault="00E21FF0"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00432819" w:rsidRPr="00B53B8C">
              <w:rPr>
                <w:rFonts w:cstheme="minorHAnsi"/>
                <w:color w:val="000000"/>
                <w:sz w:val="16"/>
                <w:szCs w:val="16"/>
              </w:rPr>
              <w:t>.</w:t>
            </w:r>
          </w:p>
        </w:tc>
        <w:tc>
          <w:tcPr>
            <w:tcW w:w="1276" w:type="dxa"/>
            <w:vMerge w:val="restart"/>
            <w:vAlign w:val="center"/>
          </w:tcPr>
          <w:p w14:paraId="3D798E7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7B5C848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27566DC4"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r w:rsidR="00432819" w:rsidRPr="00B53B8C" w14:paraId="5BA22BCE" w14:textId="77777777" w:rsidTr="000E0209">
        <w:trPr>
          <w:trHeight w:val="319"/>
        </w:trPr>
        <w:tc>
          <w:tcPr>
            <w:tcW w:w="11477" w:type="dxa"/>
            <w:vMerge/>
            <w:noWrap/>
            <w:vAlign w:val="bottom"/>
          </w:tcPr>
          <w:p w14:paraId="41DF454A" w14:textId="77777777" w:rsidR="00432819" w:rsidRPr="00B53B8C" w:rsidRDefault="00432819" w:rsidP="001D017D">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2D720193"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9B32824"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3917A859"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796"/>
        <w:gridCol w:w="1276"/>
        <w:gridCol w:w="1134"/>
        <w:gridCol w:w="1134"/>
      </w:tblGrid>
      <w:tr w:rsidR="00E21FF0" w:rsidRPr="00D625A0" w14:paraId="3325DE52" w14:textId="77777777" w:rsidTr="000E0209">
        <w:trPr>
          <w:trHeight w:val="2116"/>
        </w:trPr>
        <w:tc>
          <w:tcPr>
            <w:tcW w:w="416" w:type="dxa"/>
            <w:noWrap/>
            <w:vAlign w:val="center"/>
          </w:tcPr>
          <w:p w14:paraId="644FE9FB"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vAlign w:val="center"/>
          </w:tcPr>
          <w:p w14:paraId="68D034AC"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681994E" w14:textId="77777777" w:rsidR="00E21FF0" w:rsidRPr="00D625A0" w:rsidRDefault="00E21FF0" w:rsidP="00E21FF0">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4E3119E"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6278A6E" w14:textId="2CA4062F" w:rsidR="00E21FF0" w:rsidRPr="00D625A0" w:rsidRDefault="00E21FF0" w:rsidP="00E21FF0">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vAlign w:val="center"/>
          </w:tcPr>
          <w:p w14:paraId="00735AFC" w14:textId="77777777" w:rsidR="00E21FF0" w:rsidRPr="00DB45E0" w:rsidRDefault="00E21FF0" w:rsidP="00E21FF0">
            <w:pPr>
              <w:spacing w:before="60" w:afterLines="60" w:after="144"/>
              <w:ind w:leftChars="0" w:left="58" w:hanging="58"/>
              <w:rPr>
                <w:rFonts w:ascii="Arial Narrow" w:hAnsi="Arial Narrow" w:cstheme="minorHAnsi"/>
                <w:color w:val="000000"/>
                <w:sz w:val="16"/>
                <w:szCs w:val="16"/>
              </w:rPr>
            </w:pPr>
            <w:r>
              <w:rPr>
                <w:rFonts w:ascii="Arial Narrow" w:hAnsi="Arial Narrow" w:cstheme="minorHAnsi"/>
                <w:color w:val="000000"/>
                <w:sz w:val="16"/>
                <w:szCs w:val="16"/>
              </w:rPr>
              <w:t xml:space="preserve"> </w:t>
            </w: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647613BE" w14:textId="77777777" w:rsidR="00E21FF0" w:rsidRPr="00DB45E0" w:rsidRDefault="00E21FF0" w:rsidP="00E21FF0">
            <w:pPr>
              <w:spacing w:before="60" w:afterLines="60" w:after="144"/>
              <w:ind w:leftChars="0" w:left="58" w:hanging="58"/>
              <w:rPr>
                <w:rFonts w:ascii="Arial Narrow" w:hAnsi="Arial Narrow" w:cstheme="minorHAnsi"/>
                <w:color w:val="000000"/>
                <w:sz w:val="16"/>
                <w:szCs w:val="16"/>
              </w:rPr>
            </w:pPr>
            <w:r>
              <w:rPr>
                <w:rFonts w:ascii="Arial Narrow" w:hAnsi="Arial Narrow" w:cstheme="minorHAnsi"/>
                <w:color w:val="000000"/>
                <w:sz w:val="16"/>
                <w:szCs w:val="16"/>
              </w:rPr>
              <w:t xml:space="preserve"> </w:t>
            </w: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3B397A7" w14:textId="20E04195" w:rsidR="00E21FF0" w:rsidRPr="00D625A0" w:rsidRDefault="00E21FF0" w:rsidP="00E21FF0">
            <w:pPr>
              <w:spacing w:before="60" w:afterLines="60" w:after="144"/>
              <w:ind w:leftChars="0" w:left="58" w:hanging="58"/>
              <w:rPr>
                <w:rFonts w:ascii="Arial Narrow" w:hAnsi="Arial Narrow" w:cstheme="minorHAnsi"/>
                <w:color w:val="000000"/>
                <w:sz w:val="16"/>
                <w:szCs w:val="16"/>
              </w:rPr>
            </w:pPr>
            <w:r>
              <w:rPr>
                <w:rFonts w:ascii="Arial Narrow" w:hAnsi="Arial Narrow" w:cstheme="minorHAnsi"/>
                <w:color w:val="000000"/>
                <w:sz w:val="16"/>
                <w:szCs w:val="16"/>
              </w:rPr>
              <w:t xml:space="preserve"> </w:t>
            </w: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276" w:type="dxa"/>
            <w:vAlign w:val="center"/>
          </w:tcPr>
          <w:p w14:paraId="1BCD8F9A" w14:textId="77777777" w:rsidR="00E21FF0" w:rsidRPr="00D625A0" w:rsidRDefault="00E21FF0" w:rsidP="00E21F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380AC7AF"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109B5C05"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5DE6C506" w14:textId="77777777" w:rsidTr="000E0209">
        <w:trPr>
          <w:trHeight w:val="465"/>
        </w:trPr>
        <w:tc>
          <w:tcPr>
            <w:tcW w:w="416" w:type="dxa"/>
            <w:noWrap/>
            <w:vAlign w:val="center"/>
          </w:tcPr>
          <w:p w14:paraId="4ECEB399"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6ACCDD2E"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04E1D6E" w14:textId="0D898B59" w:rsidR="00E21FF0" w:rsidRPr="00223DF2"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color w:val="000000"/>
                <w:sz w:val="16"/>
                <w:szCs w:val="16"/>
              </w:rPr>
              <w:t xml:space="preserve"> </w:t>
            </w: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vAlign w:val="center"/>
          </w:tcPr>
          <w:p w14:paraId="341E0D28" w14:textId="77777777" w:rsidR="00E21FF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A323B87" w14:textId="7FEB757E"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vAlign w:val="center"/>
          </w:tcPr>
          <w:p w14:paraId="64226E73" w14:textId="77777777" w:rsidR="00E21FF0" w:rsidRPr="00D625A0" w:rsidRDefault="00E21FF0" w:rsidP="00E21F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17F42BC3"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0D3FA698"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4DE59A2B" w14:textId="77777777" w:rsidTr="000E0209">
        <w:trPr>
          <w:trHeight w:val="465"/>
        </w:trPr>
        <w:tc>
          <w:tcPr>
            <w:tcW w:w="416" w:type="dxa"/>
            <w:noWrap/>
            <w:vAlign w:val="center"/>
          </w:tcPr>
          <w:p w14:paraId="79214CAB"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0D8745FE"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994DD25" w14:textId="42ABF449"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vAlign w:val="center"/>
          </w:tcPr>
          <w:p w14:paraId="7EF48CEF" w14:textId="555714C5"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vAlign w:val="center"/>
          </w:tcPr>
          <w:p w14:paraId="06CFAB62" w14:textId="77777777" w:rsidR="00E21FF0" w:rsidRPr="00D625A0" w:rsidRDefault="00E21FF0" w:rsidP="00E21F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67EE7A22"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2D058A5"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77F3094B" w14:textId="77777777" w:rsidTr="000E0209">
        <w:trPr>
          <w:trHeight w:val="465"/>
        </w:trPr>
        <w:tc>
          <w:tcPr>
            <w:tcW w:w="416" w:type="dxa"/>
            <w:noWrap/>
            <w:vAlign w:val="center"/>
          </w:tcPr>
          <w:p w14:paraId="7C58307F"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5E495FE9"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3FF15D83" w14:textId="7D66DFCD" w:rsidR="00E21FF0" w:rsidRPr="00D625A0" w:rsidRDefault="00E21FF0" w:rsidP="00E21FF0">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vAlign w:val="center"/>
          </w:tcPr>
          <w:p w14:paraId="299D4BB3" w14:textId="3E0BECD6"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vAlign w:val="center"/>
          </w:tcPr>
          <w:p w14:paraId="126DD517" w14:textId="77777777" w:rsidR="00E21FF0" w:rsidRPr="00D625A0" w:rsidRDefault="00E21FF0" w:rsidP="00E21F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1A949CA3"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5249E56B"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1B75B425" w14:textId="77777777" w:rsidTr="000E0209">
        <w:trPr>
          <w:trHeight w:val="465"/>
        </w:trPr>
        <w:tc>
          <w:tcPr>
            <w:tcW w:w="416" w:type="dxa"/>
            <w:noWrap/>
            <w:vAlign w:val="center"/>
          </w:tcPr>
          <w:p w14:paraId="41B870C4"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vAlign w:val="center"/>
          </w:tcPr>
          <w:p w14:paraId="5BCAE60B"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1E821D8" w14:textId="3F5340C4"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D625A0">
              <w:rPr>
                <w:rFonts w:ascii="Arial Narrow" w:hAnsi="Arial Narrow" w:cstheme="minorHAnsi"/>
                <w:sz w:val="16"/>
                <w:szCs w:val="16"/>
              </w:rPr>
              <w:t>Ενίσχυση της κλιματικής ανθεκτικότητας</w:t>
            </w:r>
          </w:p>
        </w:tc>
        <w:tc>
          <w:tcPr>
            <w:tcW w:w="7796" w:type="dxa"/>
            <w:vAlign w:val="center"/>
          </w:tcPr>
          <w:p w14:paraId="2A8FC2A8" w14:textId="77777777" w:rsidR="00E21FF0" w:rsidRPr="00843ADE" w:rsidRDefault="00E21FF0" w:rsidP="00E21FF0">
            <w:pPr>
              <w:pStyle w:val="afe"/>
              <w:tabs>
                <w:tab w:val="clear" w:pos="567"/>
                <w:tab w:val="left" w:pos="426"/>
              </w:tabs>
              <w:spacing w:before="60" w:after="60"/>
              <w:ind w:leftChars="19" w:left="58" w:hangingChars="10" w:hanging="16"/>
              <w:rPr>
                <w:rFonts w:cstheme="minorHAnsi"/>
                <w:sz w:val="16"/>
                <w:szCs w:val="16"/>
              </w:rPr>
            </w:pPr>
            <w:r w:rsidRPr="00843ADE">
              <w:rPr>
                <w:rFonts w:cstheme="minorHAnsi"/>
                <w:sz w:val="16"/>
                <w:szCs w:val="16"/>
              </w:rPr>
              <w:t xml:space="preserve">Το κριτήριο αυτό εφαρμόζεται σε έργα υποδομής με αναμενόμενη διάρκεια ζωής τουλάχιστον 5 ετών. </w:t>
            </w:r>
          </w:p>
          <w:p w14:paraId="682B6418" w14:textId="77777777" w:rsidR="00E21FF0" w:rsidRPr="00843ADE" w:rsidRDefault="00E21FF0" w:rsidP="00E21FF0">
            <w:pPr>
              <w:ind w:leftChars="19" w:left="58" w:hangingChars="10" w:hanging="16"/>
              <w:rPr>
                <w:rFonts w:ascii="Arial Narrow" w:hAnsi="Arial Narrow" w:cstheme="minorHAnsi"/>
                <w:sz w:val="16"/>
                <w:szCs w:val="16"/>
              </w:rPr>
            </w:pPr>
            <w:r w:rsidRPr="00843ADE">
              <w:rPr>
                <w:rFonts w:ascii="Arial Narrow" w:hAnsi="Arial Narrow" w:cstheme="minorHAnsi"/>
                <w:sz w:val="16"/>
                <w:szCs w:val="16"/>
              </w:rPr>
              <w:t xml:space="preserve">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το προσωρινό Πλαίσιο Αξιολόγησης της κλιματικής ανθεκτικότητας έργων υποδομών που υποβάλλονται προς συγχρηματοδότηση στα προγράμματα του ΕΣΠΑ 2021 – 2027.  </w:t>
            </w:r>
          </w:p>
          <w:p w14:paraId="63ABEE58" w14:textId="77777777" w:rsidR="00E21FF0" w:rsidRPr="00843ADE" w:rsidRDefault="00E21FF0" w:rsidP="00E21FF0">
            <w:pPr>
              <w:ind w:leftChars="19" w:left="58" w:hangingChars="10" w:hanging="16"/>
              <w:rPr>
                <w:rFonts w:ascii="Arial Narrow" w:hAnsi="Arial Narrow" w:cstheme="minorBidi"/>
                <w:color w:val="1F497D"/>
                <w:lang w:eastAsia="en-US"/>
              </w:rPr>
            </w:pPr>
            <w:r w:rsidRPr="00843ADE">
              <w:rPr>
                <w:rFonts w:ascii="Arial Narrow" w:hAnsi="Arial Narrow" w:cstheme="minorHAnsi"/>
                <w:sz w:val="16"/>
                <w:szCs w:val="16"/>
              </w:rPr>
              <w:t xml:space="preserve">Από 1/1/2024 εφαρμόζεται ο Εθνικός Κλιματικός Νόμος (Ν. 4936/2022) που προβλέπει την ενσωμάτωση της διάστασης της κλιματικής αλλαγής στην περιβαλλοντική </w:t>
            </w:r>
            <w:proofErr w:type="spellStart"/>
            <w:r w:rsidRPr="00843ADE">
              <w:rPr>
                <w:rFonts w:ascii="Arial Narrow" w:hAnsi="Arial Narrow" w:cstheme="minorHAnsi"/>
                <w:sz w:val="16"/>
                <w:szCs w:val="16"/>
              </w:rPr>
              <w:t>αδειοδότηση</w:t>
            </w:r>
            <w:proofErr w:type="spellEnd"/>
            <w:r w:rsidRPr="00843ADE">
              <w:rPr>
                <w:rFonts w:ascii="Arial Narrow" w:hAnsi="Arial Narrow" w:cstheme="minorHAnsi"/>
                <w:sz w:val="16"/>
                <w:szCs w:val="16"/>
              </w:rPr>
              <w:t xml:space="preserve"> των έργων, ενώ για έργα </w:t>
            </w:r>
            <w:proofErr w:type="spellStart"/>
            <w:r w:rsidRPr="00843ADE">
              <w:rPr>
                <w:rFonts w:ascii="Arial Narrow" w:hAnsi="Arial Narrow" w:cstheme="minorHAnsi"/>
                <w:sz w:val="16"/>
                <w:szCs w:val="16"/>
              </w:rPr>
              <w:t>αδειοδοτημένα</w:t>
            </w:r>
            <w:proofErr w:type="spellEnd"/>
            <w:r w:rsidRPr="00843ADE">
              <w:rPr>
                <w:rFonts w:ascii="Arial Narrow" w:hAnsi="Arial Narrow" w:cstheme="minorHAnsi"/>
                <w:sz w:val="16"/>
                <w:szCs w:val="16"/>
              </w:rPr>
              <w:t xml:space="preserve"> προγενέστερα υποβάλλεται </w:t>
            </w:r>
            <w:r w:rsidRPr="00843ADE">
              <w:rPr>
                <w:rFonts w:ascii="Arial Narrow" w:hAnsi="Arial Narrow" w:cstheme="minorHAnsi"/>
                <w:sz w:val="16"/>
                <w:szCs w:val="16"/>
              </w:rPr>
              <w:lastRenderedPageBreak/>
              <w:t>έκθεση τεκμηρίωσης της κλιματικής ανθεκτικότητας του έργου, εφόσον απαιτείται σύμφωνα με το ΥΠΕΝ/ΔΙΠΑ/33169/2228/28-4-2023 έγγραφο Δ/</w:t>
            </w:r>
            <w:proofErr w:type="spellStart"/>
            <w:r w:rsidRPr="00843ADE">
              <w:rPr>
                <w:rFonts w:ascii="Arial Narrow" w:hAnsi="Arial Narrow" w:cstheme="minorHAnsi"/>
                <w:sz w:val="16"/>
                <w:szCs w:val="16"/>
              </w:rPr>
              <w:t>νσης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Περιβαλοντικής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Αδειοδότησης</w:t>
            </w:r>
            <w:proofErr w:type="spellEnd"/>
            <w:r w:rsidRPr="00843ADE">
              <w:rPr>
                <w:rFonts w:ascii="Arial Narrow" w:hAnsi="Arial Narrow" w:cstheme="minorHAnsi"/>
                <w:sz w:val="16"/>
                <w:szCs w:val="16"/>
              </w:rPr>
              <w:t>.</w:t>
            </w:r>
          </w:p>
          <w:p w14:paraId="116719E3" w14:textId="55E388F3"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843ADE">
              <w:rPr>
                <w:rFonts w:ascii="Arial Narrow" w:hAnsi="Arial Narrow" w:cstheme="minorHAnsi"/>
                <w:sz w:val="16"/>
                <w:szCs w:val="16"/>
              </w:rPr>
              <w:t>Διευκρινίζεται ότι η θετική απάντηση «ΝΑΙ» καλύπτει τις περιπτώσεις όπου το εν λόγω κριτήριο δεν δύναται να εφαρμοστεί.</w:t>
            </w:r>
          </w:p>
        </w:tc>
        <w:tc>
          <w:tcPr>
            <w:tcW w:w="1276" w:type="dxa"/>
            <w:vAlign w:val="center"/>
          </w:tcPr>
          <w:p w14:paraId="3B58D8B4" w14:textId="77777777" w:rsidR="00E21FF0" w:rsidRPr="00D625A0" w:rsidRDefault="00E21FF0" w:rsidP="00E21FF0">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lastRenderedPageBreak/>
              <w:t>Ναι / Όχι</w:t>
            </w:r>
          </w:p>
        </w:tc>
        <w:tc>
          <w:tcPr>
            <w:tcW w:w="1134" w:type="dxa"/>
            <w:vAlign w:val="center"/>
          </w:tcPr>
          <w:p w14:paraId="5A7E56EB" w14:textId="77777777" w:rsidR="00E21FF0" w:rsidRPr="00D625A0" w:rsidRDefault="00E21FF0" w:rsidP="00E21FF0">
            <w:pPr>
              <w:spacing w:before="60" w:after="60"/>
              <w:ind w:leftChars="0" w:left="58" w:hanging="58"/>
              <w:jc w:val="center"/>
              <w:rPr>
                <w:rFonts w:ascii="Arial Narrow" w:hAnsi="Arial Narrow" w:cstheme="minorHAnsi"/>
                <w:color w:val="FF0000"/>
                <w:sz w:val="16"/>
                <w:szCs w:val="16"/>
                <w:highlight w:val="magenta"/>
              </w:rPr>
            </w:pPr>
          </w:p>
        </w:tc>
        <w:tc>
          <w:tcPr>
            <w:tcW w:w="1134" w:type="dxa"/>
            <w:noWrap/>
            <w:vAlign w:val="center"/>
          </w:tcPr>
          <w:p w14:paraId="3BD953EE" w14:textId="77777777" w:rsidR="00E21FF0" w:rsidRPr="00D625A0" w:rsidRDefault="00E21FF0" w:rsidP="00E21FF0">
            <w:pPr>
              <w:spacing w:before="60" w:after="60"/>
              <w:ind w:leftChars="0" w:left="58" w:hanging="58"/>
              <w:jc w:val="center"/>
              <w:rPr>
                <w:rFonts w:ascii="Arial Narrow" w:hAnsi="Arial Narrow" w:cstheme="minorHAnsi"/>
                <w:color w:val="FF0000"/>
                <w:sz w:val="16"/>
                <w:szCs w:val="16"/>
                <w:highlight w:val="magenta"/>
              </w:rPr>
            </w:pPr>
          </w:p>
        </w:tc>
      </w:tr>
      <w:tr w:rsidR="00E21FF0" w:rsidRPr="00D625A0" w14:paraId="172B63FF" w14:textId="77777777" w:rsidTr="000E0209">
        <w:trPr>
          <w:trHeight w:val="465"/>
        </w:trPr>
        <w:tc>
          <w:tcPr>
            <w:tcW w:w="416" w:type="dxa"/>
            <w:noWrap/>
            <w:vAlign w:val="center"/>
          </w:tcPr>
          <w:p w14:paraId="0D8CAB63"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vAlign w:val="center"/>
          </w:tcPr>
          <w:p w14:paraId="6897B46D"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EF1B408" w14:textId="4ADE1939"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vAlign w:val="center"/>
          </w:tcPr>
          <w:p w14:paraId="3994691A" w14:textId="07BAF458" w:rsidR="00E21FF0" w:rsidRPr="00D625A0" w:rsidRDefault="00E21FF0" w:rsidP="00E21FF0">
            <w:pPr>
              <w:pStyle w:val="afe"/>
              <w:tabs>
                <w:tab w:val="clear" w:pos="567"/>
                <w:tab w:val="left" w:pos="426"/>
              </w:tabs>
              <w:spacing w:before="60" w:after="60"/>
              <w:ind w:hanging="65"/>
              <w:rPr>
                <w:rFonts w:cstheme="minorHAnsi"/>
                <w:sz w:val="16"/>
                <w:szCs w:val="16"/>
              </w:rPr>
            </w:pPr>
            <w:r>
              <w:rPr>
                <w:rFonts w:cstheme="minorHAnsi"/>
                <w:sz w:val="16"/>
                <w:szCs w:val="16"/>
              </w:rPr>
              <w:t xml:space="preserve">  </w:t>
            </w: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vAlign w:val="center"/>
          </w:tcPr>
          <w:p w14:paraId="0D90EE41" w14:textId="77777777" w:rsidR="00E21FF0" w:rsidRPr="00D625A0" w:rsidRDefault="00E21FF0" w:rsidP="00E21F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0C10E4FF"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7F2DB2A5"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0306D906" w14:textId="77777777" w:rsidTr="000E0209">
        <w:trPr>
          <w:trHeight w:val="465"/>
        </w:trPr>
        <w:tc>
          <w:tcPr>
            <w:tcW w:w="416" w:type="dxa"/>
            <w:noWrap/>
            <w:vAlign w:val="center"/>
          </w:tcPr>
          <w:p w14:paraId="76A7F172"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vAlign w:val="center"/>
          </w:tcPr>
          <w:p w14:paraId="23E68B04"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E6FE1CE" w14:textId="6F52F004"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796" w:type="dxa"/>
            <w:vAlign w:val="center"/>
          </w:tcPr>
          <w:p w14:paraId="5BCEADA2" w14:textId="77777777" w:rsidR="00E21FF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p w14:paraId="22E7F426" w14:textId="77777777" w:rsidR="00E21FF0" w:rsidRPr="00C34FE7"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C34FE7">
              <w:rPr>
                <w:rFonts w:ascii="Arial Narrow" w:hAnsi="Arial Narrow" w:cstheme="minorHAnsi"/>
                <w:sz w:val="16"/>
                <w:szCs w:val="16"/>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 </w:t>
            </w:r>
          </w:p>
          <w:p w14:paraId="05369560" w14:textId="354BD401" w:rsidR="00E21FF0" w:rsidRPr="00D625A0" w:rsidRDefault="00E21FF0" w:rsidP="00E21FF0">
            <w:pPr>
              <w:spacing w:before="60" w:after="60"/>
              <w:ind w:leftChars="0" w:left="58" w:hanging="58"/>
              <w:rPr>
                <w:rFonts w:ascii="Arial Narrow" w:hAnsi="Arial Narrow" w:cstheme="minorHAnsi"/>
                <w:sz w:val="16"/>
                <w:szCs w:val="16"/>
              </w:rPr>
            </w:pPr>
          </w:p>
        </w:tc>
        <w:tc>
          <w:tcPr>
            <w:tcW w:w="1276" w:type="dxa"/>
            <w:vAlign w:val="center"/>
          </w:tcPr>
          <w:p w14:paraId="1A0D28D1"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05E3A276"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08DC35C1"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5ED8F806" w14:textId="77777777" w:rsidTr="000E0209">
        <w:trPr>
          <w:trHeight w:val="465"/>
        </w:trPr>
        <w:tc>
          <w:tcPr>
            <w:tcW w:w="416" w:type="dxa"/>
            <w:noWrap/>
            <w:vAlign w:val="center"/>
          </w:tcPr>
          <w:p w14:paraId="38C07F97"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vAlign w:val="center"/>
          </w:tcPr>
          <w:p w14:paraId="4BEB977A" w14:textId="77777777" w:rsidR="00E21FF0" w:rsidRPr="00D625A0"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281F0913" w14:textId="6103A9F0" w:rsidR="00E21FF0" w:rsidRPr="00D625A0" w:rsidRDefault="00E21FF0" w:rsidP="00E21F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D625A0">
              <w:rPr>
                <w:rFonts w:ascii="Arial Narrow" w:hAnsi="Arial Narrow" w:cstheme="minorHAnsi"/>
                <w:sz w:val="16"/>
                <w:szCs w:val="16"/>
              </w:rPr>
              <w:t>Εξασφάλιση της προσβασιμότητας των ατόμων με αναπηρία</w:t>
            </w:r>
          </w:p>
        </w:tc>
        <w:tc>
          <w:tcPr>
            <w:tcW w:w="7796" w:type="dxa"/>
            <w:vAlign w:val="center"/>
          </w:tcPr>
          <w:p w14:paraId="314F1DE6" w14:textId="77777777" w:rsidR="00E21FF0" w:rsidRPr="002E6A96"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433AC2CB" w14:textId="77777777" w:rsidR="00E21FF0" w:rsidRPr="002E6A96"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404FAF1A" w14:textId="77777777" w:rsidR="00E21FF0" w:rsidRPr="002E6A96" w:rsidRDefault="00E21FF0" w:rsidP="00E21FF0">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3657FE3D" w14:textId="4BFD4B9E" w:rsidR="00E21FF0" w:rsidRPr="00D625A0" w:rsidRDefault="00E21FF0" w:rsidP="00E21FF0">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276" w:type="dxa"/>
            <w:vAlign w:val="center"/>
          </w:tcPr>
          <w:p w14:paraId="68C1298C"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5563D353"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71AEED78"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82"/>
        <w:gridCol w:w="1276"/>
        <w:gridCol w:w="1134"/>
        <w:gridCol w:w="1134"/>
      </w:tblGrid>
      <w:tr w:rsidR="00EB1070" w:rsidRPr="00B53B8C" w14:paraId="3C671C69" w14:textId="77777777" w:rsidTr="000E0209">
        <w:trPr>
          <w:trHeight w:val="325"/>
        </w:trPr>
        <w:tc>
          <w:tcPr>
            <w:tcW w:w="11482" w:type="dxa"/>
            <w:vMerge w:val="restart"/>
            <w:noWrap/>
            <w:vAlign w:val="center"/>
          </w:tcPr>
          <w:p w14:paraId="12C7C9FD" w14:textId="47CC30B5" w:rsidR="00EB1070" w:rsidRPr="00B53B8C" w:rsidRDefault="00E21FF0" w:rsidP="00EB1070">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00EB1070" w:rsidRPr="00B53B8C">
              <w:rPr>
                <w:rFonts w:cstheme="minorHAnsi"/>
                <w:color w:val="000000"/>
                <w:sz w:val="16"/>
                <w:szCs w:val="16"/>
              </w:rPr>
              <w:t>.</w:t>
            </w:r>
          </w:p>
        </w:tc>
        <w:tc>
          <w:tcPr>
            <w:tcW w:w="1276" w:type="dxa"/>
            <w:vMerge w:val="restart"/>
            <w:vAlign w:val="center"/>
          </w:tcPr>
          <w:p w14:paraId="159CBBD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38DE65BB"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46F1917C"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r w:rsidR="00EB1070" w:rsidRPr="00B53B8C" w14:paraId="13614E81" w14:textId="77777777" w:rsidTr="000E0209">
        <w:trPr>
          <w:trHeight w:val="319"/>
        </w:trPr>
        <w:tc>
          <w:tcPr>
            <w:tcW w:w="11482" w:type="dxa"/>
            <w:vMerge/>
            <w:noWrap/>
            <w:vAlign w:val="bottom"/>
          </w:tcPr>
          <w:p w14:paraId="5AB9C43B" w14:textId="77777777" w:rsidR="00EB1070" w:rsidRPr="00B53B8C" w:rsidRDefault="00EB1070" w:rsidP="001D017D">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23A9EE57"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4929507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51004B9B"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087"/>
        <w:gridCol w:w="1985"/>
        <w:gridCol w:w="1134"/>
        <w:gridCol w:w="1134"/>
      </w:tblGrid>
      <w:tr w:rsidR="00E21FF0" w:rsidRPr="00D625A0" w14:paraId="2D1AE072" w14:textId="77777777" w:rsidTr="000E0209">
        <w:trPr>
          <w:trHeight w:val="340"/>
        </w:trPr>
        <w:tc>
          <w:tcPr>
            <w:tcW w:w="416" w:type="dxa"/>
            <w:vMerge w:val="restart"/>
            <w:noWrap/>
            <w:vAlign w:val="center"/>
          </w:tcPr>
          <w:p w14:paraId="18759FC2" w14:textId="366FADD5"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shd w:val="clear" w:color="auto" w:fill="auto"/>
            <w:vAlign w:val="center"/>
          </w:tcPr>
          <w:p w14:paraId="737E8128"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shd w:val="clear" w:color="auto" w:fill="auto"/>
            <w:vAlign w:val="center"/>
          </w:tcPr>
          <w:p w14:paraId="572DD7C3" w14:textId="04CD05C7" w:rsidR="00E21FF0" w:rsidRPr="00DC32D2" w:rsidRDefault="00E21FF0" w:rsidP="00E21FF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shd w:val="clear" w:color="auto" w:fill="auto"/>
            <w:vAlign w:val="center"/>
          </w:tcPr>
          <w:p w14:paraId="7EFFA54D" w14:textId="266370F9"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p>
        </w:tc>
        <w:tc>
          <w:tcPr>
            <w:tcW w:w="1985" w:type="dxa"/>
            <w:shd w:val="clear" w:color="auto" w:fill="auto"/>
            <w:vAlign w:val="center"/>
          </w:tcPr>
          <w:p w14:paraId="508A5072" w14:textId="77777777" w:rsidR="00E21FF0" w:rsidRPr="00432819" w:rsidRDefault="00E21FF0" w:rsidP="00E21FF0">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2750B018" w14:textId="653CF8F5" w:rsidR="00E21FF0" w:rsidRPr="00DC32D2" w:rsidRDefault="00E21FF0" w:rsidP="00E21FF0">
            <w:pPr>
              <w:spacing w:before="60" w:after="60"/>
              <w:ind w:leftChars="0" w:left="58" w:hanging="58"/>
              <w:jc w:val="center"/>
              <w:rPr>
                <w:rFonts w:ascii="Arial Narrow" w:hAnsi="Arial Narrow" w:cstheme="minorHAnsi"/>
                <w:color w:val="000000"/>
                <w:sz w:val="16"/>
                <w:szCs w:val="16"/>
              </w:rPr>
            </w:pPr>
            <w:r w:rsidRPr="00C34FE7">
              <w:rPr>
                <w:rFonts w:ascii="Arial Narrow" w:hAnsi="Arial Narrow" w:cstheme="minorHAnsi"/>
                <w:color w:val="000000"/>
                <w:sz w:val="16"/>
                <w:szCs w:val="16"/>
              </w:rPr>
              <w:t>Τεκμηριώνεται επαρκώς η αναγκαιότητα υλοπ</w:t>
            </w:r>
            <w:r>
              <w:rPr>
                <w:rFonts w:ascii="Arial Narrow" w:hAnsi="Arial Narrow" w:cstheme="minorHAnsi"/>
                <w:color w:val="000000"/>
                <w:sz w:val="16"/>
                <w:szCs w:val="16"/>
              </w:rPr>
              <w:t>οίησης της πράξης</w:t>
            </w:r>
          </w:p>
        </w:tc>
        <w:tc>
          <w:tcPr>
            <w:tcW w:w="1134" w:type="dxa"/>
            <w:vMerge w:val="restart"/>
            <w:vAlign w:val="center"/>
          </w:tcPr>
          <w:p w14:paraId="5D805764" w14:textId="77777777" w:rsidR="00E21FF0" w:rsidRPr="00D625A0" w:rsidRDefault="00E21FF0" w:rsidP="00E21FF0">
            <w:pPr>
              <w:ind w:leftChars="0" w:left="58" w:hanging="58"/>
              <w:rPr>
                <w:rFonts w:ascii="Arial Narrow" w:hAnsi="Arial Narrow" w:cstheme="minorHAnsi"/>
                <w:strike/>
                <w:color w:val="000000"/>
                <w:sz w:val="16"/>
                <w:szCs w:val="16"/>
              </w:rPr>
            </w:pPr>
          </w:p>
        </w:tc>
        <w:tc>
          <w:tcPr>
            <w:tcW w:w="1134" w:type="dxa"/>
            <w:vMerge w:val="restart"/>
            <w:noWrap/>
            <w:vAlign w:val="center"/>
          </w:tcPr>
          <w:p w14:paraId="1FA58CE5" w14:textId="39E23749" w:rsidR="00E21FF0" w:rsidRPr="00D625A0" w:rsidRDefault="00E21FF0" w:rsidP="00E21FF0">
            <w:pPr>
              <w:ind w:leftChars="0" w:left="58" w:hanging="58"/>
              <w:rPr>
                <w:rFonts w:ascii="Arial Narrow" w:hAnsi="Arial Narrow" w:cstheme="minorHAnsi"/>
                <w:strike/>
                <w:color w:val="000000"/>
                <w:sz w:val="16"/>
                <w:szCs w:val="16"/>
              </w:rPr>
            </w:pPr>
          </w:p>
        </w:tc>
      </w:tr>
      <w:tr w:rsidR="00E21FF0" w:rsidRPr="00D625A0" w14:paraId="6EEBDED8" w14:textId="77777777" w:rsidTr="000E0209">
        <w:trPr>
          <w:trHeight w:val="398"/>
        </w:trPr>
        <w:tc>
          <w:tcPr>
            <w:tcW w:w="416" w:type="dxa"/>
            <w:vMerge/>
            <w:noWrap/>
            <w:vAlign w:val="center"/>
          </w:tcPr>
          <w:p w14:paraId="723BE68E" w14:textId="77777777" w:rsidR="00E21FF0" w:rsidRDefault="00E21FF0" w:rsidP="00E21FF0">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shd w:val="clear" w:color="auto" w:fill="auto"/>
            <w:vAlign w:val="center"/>
          </w:tcPr>
          <w:p w14:paraId="7F08C54D"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Merge/>
            <w:shd w:val="clear" w:color="auto" w:fill="auto"/>
            <w:vAlign w:val="center"/>
          </w:tcPr>
          <w:p w14:paraId="0E861496" w14:textId="77777777" w:rsidR="00E21FF0" w:rsidRPr="00DC32D2" w:rsidRDefault="00E21FF0" w:rsidP="00E21FF0">
            <w:pPr>
              <w:spacing w:before="60" w:after="60"/>
              <w:ind w:leftChars="0" w:left="58" w:hanging="58"/>
              <w:rPr>
                <w:rFonts w:ascii="Arial Narrow" w:hAnsi="Arial Narrow" w:cstheme="minorHAnsi"/>
                <w:sz w:val="16"/>
                <w:szCs w:val="16"/>
              </w:rPr>
            </w:pPr>
          </w:p>
        </w:tc>
        <w:tc>
          <w:tcPr>
            <w:tcW w:w="7087" w:type="dxa"/>
            <w:vMerge/>
            <w:shd w:val="clear" w:color="auto" w:fill="auto"/>
            <w:vAlign w:val="center"/>
          </w:tcPr>
          <w:p w14:paraId="48D06A7A"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62903517" w14:textId="77777777" w:rsidR="00E21FF0" w:rsidRPr="00432819" w:rsidRDefault="00E21FF0" w:rsidP="00E21FF0">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3228C387" w14:textId="5151AEE9" w:rsidR="00E21FF0" w:rsidRPr="00DC32D2" w:rsidRDefault="00E21FF0" w:rsidP="00E21FF0">
            <w:pPr>
              <w:spacing w:before="60" w:after="60"/>
              <w:ind w:leftChars="0" w:left="58" w:hanging="58"/>
              <w:jc w:val="center"/>
              <w:rPr>
                <w:rFonts w:ascii="Arial Narrow" w:hAnsi="Arial Narrow" w:cstheme="minorHAnsi"/>
                <w:strike/>
                <w:color w:val="000000"/>
                <w:sz w:val="16"/>
                <w:szCs w:val="16"/>
              </w:rPr>
            </w:pPr>
            <w:r>
              <w:rPr>
                <w:rFonts w:ascii="Arial Narrow" w:hAnsi="Arial Narrow" w:cstheme="minorHAnsi"/>
                <w:color w:val="000000"/>
                <w:sz w:val="16"/>
                <w:szCs w:val="16"/>
              </w:rPr>
              <w:t xml:space="preserve">ΔΕΝ </w:t>
            </w:r>
            <w:r w:rsidRPr="00C34FE7">
              <w:rPr>
                <w:rFonts w:ascii="Arial Narrow" w:hAnsi="Arial Narrow" w:cstheme="minorHAnsi"/>
                <w:color w:val="000000"/>
                <w:sz w:val="16"/>
                <w:szCs w:val="16"/>
              </w:rPr>
              <w:t>Τεκμηριώνεται επαρκώς η αναγκαιότητα υλοπ</w:t>
            </w:r>
            <w:r>
              <w:rPr>
                <w:rFonts w:ascii="Arial Narrow" w:hAnsi="Arial Narrow" w:cstheme="minorHAnsi"/>
                <w:color w:val="000000"/>
                <w:sz w:val="16"/>
                <w:szCs w:val="16"/>
              </w:rPr>
              <w:t>οίησης της πράξης</w:t>
            </w:r>
            <w:r w:rsidRPr="00432819">
              <w:rPr>
                <w:rFonts w:ascii="Arial Narrow" w:hAnsi="Arial Narrow" w:cstheme="minorHAnsi"/>
                <w:color w:val="000000"/>
                <w:sz w:val="16"/>
                <w:szCs w:val="16"/>
              </w:rPr>
              <w:t xml:space="preserve"> .</w:t>
            </w:r>
          </w:p>
        </w:tc>
        <w:tc>
          <w:tcPr>
            <w:tcW w:w="1134" w:type="dxa"/>
            <w:vMerge/>
            <w:vAlign w:val="center"/>
          </w:tcPr>
          <w:p w14:paraId="60E1E13E" w14:textId="77777777" w:rsidR="00E21FF0" w:rsidRDefault="00E21FF0" w:rsidP="00E21FF0">
            <w:pPr>
              <w:ind w:leftChars="0" w:left="58" w:hanging="58"/>
              <w:rPr>
                <w:rFonts w:ascii="Arial Narrow" w:hAnsi="Arial Narrow" w:cstheme="minorHAnsi"/>
                <w:strike/>
                <w:color w:val="000000"/>
                <w:sz w:val="16"/>
                <w:szCs w:val="16"/>
                <w:highlight w:val="yellow"/>
              </w:rPr>
            </w:pPr>
          </w:p>
        </w:tc>
        <w:tc>
          <w:tcPr>
            <w:tcW w:w="1134" w:type="dxa"/>
            <w:vMerge/>
            <w:noWrap/>
            <w:vAlign w:val="center"/>
          </w:tcPr>
          <w:p w14:paraId="548AE123" w14:textId="77777777" w:rsidR="00E21FF0" w:rsidRDefault="00E21FF0" w:rsidP="00E21FF0">
            <w:pPr>
              <w:ind w:leftChars="0" w:left="58" w:hanging="58"/>
              <w:rPr>
                <w:rFonts w:ascii="Arial Narrow" w:hAnsi="Arial Narrow" w:cstheme="minorHAnsi"/>
                <w:strike/>
                <w:color w:val="000000"/>
                <w:sz w:val="16"/>
                <w:szCs w:val="16"/>
                <w:highlight w:val="yellow"/>
              </w:rPr>
            </w:pPr>
          </w:p>
        </w:tc>
      </w:tr>
      <w:tr w:rsidR="00E21FF0" w:rsidRPr="00D625A0" w14:paraId="66FBEC48" w14:textId="77777777" w:rsidTr="000E0209">
        <w:trPr>
          <w:trHeight w:val="486"/>
        </w:trPr>
        <w:tc>
          <w:tcPr>
            <w:tcW w:w="416" w:type="dxa"/>
            <w:vMerge w:val="restart"/>
            <w:noWrap/>
            <w:vAlign w:val="center"/>
          </w:tcPr>
          <w:p w14:paraId="69D0EA38" w14:textId="2279E8BC"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0EB659F6" w14:textId="77777777" w:rsidR="00E21FF0" w:rsidRPr="00FC14CB" w:rsidRDefault="00E21FF0" w:rsidP="00E21FF0">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shd w:val="clear" w:color="auto" w:fill="auto"/>
            <w:vAlign w:val="center"/>
          </w:tcPr>
          <w:p w14:paraId="04A5F043" w14:textId="091D2C25" w:rsidR="00E21FF0" w:rsidRPr="00DC32D2" w:rsidRDefault="00E21FF0" w:rsidP="00E21FF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shd w:val="clear" w:color="auto" w:fill="auto"/>
            <w:vAlign w:val="center"/>
          </w:tcPr>
          <w:p w14:paraId="2920954C" w14:textId="77777777" w:rsidR="00E21FF0" w:rsidRPr="005C785A"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6012B1F8" w14:textId="620C5694" w:rsidR="00E21FF0" w:rsidRPr="00DC32D2" w:rsidRDefault="00E21FF0" w:rsidP="00E21FF0">
            <w:pPr>
              <w:tabs>
                <w:tab w:val="left" w:pos="567"/>
              </w:tabs>
              <w:spacing w:beforeLines="60" w:before="144" w:after="60"/>
              <w:ind w:leftChars="0" w:left="58" w:hanging="58"/>
              <w:rPr>
                <w:rFonts w:ascii="Arial Narrow" w:hAnsi="Arial Narrow" w:cstheme="minorHAnsi"/>
                <w:i/>
                <w:sz w:val="16"/>
                <w:szCs w:val="16"/>
              </w:rPr>
            </w:pPr>
            <w:r>
              <w:rPr>
                <w:rFonts w:ascii="Arial Narrow" w:hAnsi="Arial Narrow" w:cstheme="minorHAnsi"/>
                <w:sz w:val="16"/>
                <w:szCs w:val="16"/>
              </w:rPr>
              <w:t xml:space="preserve"> </w:t>
            </w: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w:t>
            </w:r>
            <w:r w:rsidRPr="00C34FE7">
              <w:rPr>
                <w:rFonts w:ascii="Arial Narrow" w:hAnsi="Arial Narrow" w:cstheme="minorHAnsi"/>
                <w:sz w:val="16"/>
                <w:szCs w:val="16"/>
                <w:vertAlign w:val="subscript"/>
              </w:rPr>
              <w:t>ν</w:t>
            </w:r>
            <w:proofErr w:type="spellEnd"/>
            <w:r w:rsidRPr="005C785A">
              <w:rPr>
                <w:rFonts w:ascii="Arial Narrow" w:hAnsi="Arial Narrow" w:cstheme="minorHAnsi"/>
                <w:sz w:val="16"/>
                <w:szCs w:val="16"/>
              </w:rPr>
              <w:t>= (δείκτης εκροής της πράξης) / (δείκτης εκροής ειδικού στόχου ή δράσης).</w:t>
            </w:r>
          </w:p>
        </w:tc>
        <w:tc>
          <w:tcPr>
            <w:tcW w:w="1985" w:type="dxa"/>
            <w:shd w:val="clear" w:color="auto" w:fill="auto"/>
            <w:vAlign w:val="center"/>
          </w:tcPr>
          <w:p w14:paraId="0E2E75EF" w14:textId="77777777" w:rsidR="00E21FF0" w:rsidRPr="005C785A" w:rsidRDefault="00E21FF0" w:rsidP="00E21FF0">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32FC9470" w14:textId="276F08D3" w:rsidR="00E21FF0" w:rsidRPr="00DC32D2" w:rsidRDefault="00E21FF0" w:rsidP="00E21FF0">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lastRenderedPageBreak/>
              <w:t>Όταν ο βαθμός συμβολής είναι μεγαλύτερος του μηδενός.</w:t>
            </w:r>
          </w:p>
        </w:tc>
        <w:tc>
          <w:tcPr>
            <w:tcW w:w="1134" w:type="dxa"/>
            <w:vMerge w:val="restart"/>
            <w:vAlign w:val="center"/>
          </w:tcPr>
          <w:p w14:paraId="1ED7572B"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4637D53A" w14:textId="2B637B32"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082A58D2" w14:textId="77777777" w:rsidTr="000E0209">
        <w:trPr>
          <w:trHeight w:val="483"/>
        </w:trPr>
        <w:tc>
          <w:tcPr>
            <w:tcW w:w="416" w:type="dxa"/>
            <w:vMerge/>
            <w:noWrap/>
            <w:vAlign w:val="center"/>
          </w:tcPr>
          <w:p w14:paraId="7DCD059B" w14:textId="77777777" w:rsidR="00E21FF0" w:rsidRPr="005C785A" w:rsidRDefault="00E21FF0" w:rsidP="00E21FF0">
            <w:pPr>
              <w:spacing w:before="60" w:after="60"/>
              <w:ind w:leftChars="0" w:left="58" w:hanging="58"/>
              <w:jc w:val="right"/>
              <w:rPr>
                <w:rFonts w:ascii="Arial Narrow" w:hAnsi="Arial Narrow" w:cstheme="minorHAnsi"/>
                <w:sz w:val="16"/>
                <w:szCs w:val="16"/>
                <w:highlight w:val="green"/>
              </w:rPr>
            </w:pPr>
          </w:p>
        </w:tc>
        <w:tc>
          <w:tcPr>
            <w:tcW w:w="1275" w:type="dxa"/>
            <w:vMerge/>
            <w:vAlign w:val="center"/>
          </w:tcPr>
          <w:p w14:paraId="3D5D0943" w14:textId="77777777" w:rsidR="00E21FF0" w:rsidRPr="00FC14CB" w:rsidRDefault="00E21FF0" w:rsidP="00E21FF0">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shd w:val="clear" w:color="auto" w:fill="auto"/>
            <w:vAlign w:val="center"/>
          </w:tcPr>
          <w:p w14:paraId="35393638" w14:textId="77777777" w:rsidR="00E21FF0" w:rsidRPr="00DC32D2" w:rsidRDefault="00E21FF0" w:rsidP="00E21FF0">
            <w:pPr>
              <w:spacing w:before="60" w:after="60"/>
              <w:ind w:leftChars="0" w:left="58" w:hanging="58"/>
              <w:rPr>
                <w:rFonts w:ascii="Arial Narrow" w:hAnsi="Arial Narrow" w:cstheme="minorHAnsi"/>
                <w:color w:val="000000"/>
                <w:sz w:val="16"/>
                <w:szCs w:val="16"/>
              </w:rPr>
            </w:pPr>
          </w:p>
        </w:tc>
        <w:tc>
          <w:tcPr>
            <w:tcW w:w="7087" w:type="dxa"/>
            <w:vMerge/>
            <w:shd w:val="clear" w:color="auto" w:fill="auto"/>
            <w:vAlign w:val="center"/>
          </w:tcPr>
          <w:p w14:paraId="6EE1C4E1"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774A0030" w14:textId="77777777" w:rsidR="00E21FF0" w:rsidRPr="005C785A" w:rsidRDefault="00E21FF0" w:rsidP="00E21FF0">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5F3F7CDA" w14:textId="6CF637A2" w:rsidR="00E21FF0" w:rsidRPr="005C785A" w:rsidRDefault="00E21FF0" w:rsidP="00E21FF0">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vAlign w:val="center"/>
          </w:tcPr>
          <w:p w14:paraId="21A5B155"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6C90C033" w14:textId="77777777" w:rsidR="00E21FF0" w:rsidRPr="005C785A" w:rsidRDefault="00E21FF0" w:rsidP="00E21FF0">
            <w:pPr>
              <w:spacing w:before="60" w:after="60"/>
              <w:ind w:leftChars="0" w:left="58" w:hanging="58"/>
              <w:jc w:val="right"/>
              <w:rPr>
                <w:rFonts w:ascii="Arial Narrow" w:hAnsi="Arial Narrow" w:cstheme="minorHAnsi"/>
                <w:sz w:val="16"/>
                <w:szCs w:val="16"/>
                <w:highlight w:val="green"/>
              </w:rPr>
            </w:pPr>
          </w:p>
        </w:tc>
      </w:tr>
      <w:tr w:rsidR="00E21FF0" w:rsidRPr="00D625A0" w14:paraId="128A1B83" w14:textId="77777777" w:rsidTr="000E0209">
        <w:trPr>
          <w:trHeight w:val="401"/>
        </w:trPr>
        <w:tc>
          <w:tcPr>
            <w:tcW w:w="416" w:type="dxa"/>
            <w:vMerge w:val="restart"/>
            <w:noWrap/>
            <w:vAlign w:val="center"/>
          </w:tcPr>
          <w:p w14:paraId="5B9E202B" w14:textId="728675D6"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5C44EE15"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shd w:val="clear" w:color="auto" w:fill="auto"/>
            <w:noWrap/>
            <w:vAlign w:val="center"/>
          </w:tcPr>
          <w:p w14:paraId="5B6E7B03" w14:textId="6F312DA5" w:rsidR="00E21FF0" w:rsidRPr="00DC32D2" w:rsidRDefault="00E21FF0" w:rsidP="00E21FF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shd w:val="clear" w:color="auto" w:fill="auto"/>
            <w:vAlign w:val="center"/>
          </w:tcPr>
          <w:p w14:paraId="5E022C2C" w14:textId="3E5559EA" w:rsidR="00E21FF0" w:rsidRPr="00DC32D2" w:rsidRDefault="00E21FF0" w:rsidP="00E21FF0">
            <w:pPr>
              <w:tabs>
                <w:tab w:val="left" w:pos="567"/>
              </w:tabs>
              <w:spacing w:beforeLines="60" w:before="144" w:after="60"/>
              <w:ind w:leftChars="0" w:left="58" w:hanging="58"/>
              <w:rPr>
                <w:rFonts w:ascii="Arial Narrow" w:hAnsi="Arial Narrow" w:cstheme="minorHAnsi"/>
                <w:i/>
                <w:sz w:val="16"/>
                <w:szCs w:val="16"/>
              </w:rPr>
            </w:pPr>
            <w:r>
              <w:rPr>
                <w:rFonts w:ascii="Arial Narrow" w:hAnsi="Arial Narrow" w:cstheme="minorHAnsi"/>
                <w:sz w:val="16"/>
                <w:szCs w:val="16"/>
              </w:rPr>
              <w:t xml:space="preserve"> </w:t>
            </w:r>
            <w:r w:rsidRPr="00957E29">
              <w:rPr>
                <w:rFonts w:ascii="Arial Narrow" w:hAnsi="Arial Narrow" w:cstheme="minorHAnsi"/>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w:t>
            </w:r>
            <w:r w:rsidRPr="00C34FE7">
              <w:rPr>
                <w:rFonts w:ascii="Arial Narrow" w:hAnsi="Arial Narrow" w:cstheme="minorHAnsi"/>
                <w:sz w:val="16"/>
                <w:szCs w:val="16"/>
                <w:vertAlign w:val="subscript"/>
                <w:lang w:val="en-US"/>
              </w:rPr>
              <w:t>i</w:t>
            </w:r>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985" w:type="dxa"/>
            <w:shd w:val="clear" w:color="auto" w:fill="auto"/>
            <w:vAlign w:val="center"/>
          </w:tcPr>
          <w:p w14:paraId="592791D6" w14:textId="77777777" w:rsidR="00E21FF0" w:rsidRPr="00957E29" w:rsidRDefault="00E21FF0" w:rsidP="00E21FF0">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6C7D490" w14:textId="5E12ADC9" w:rsidR="00E21FF0" w:rsidRPr="00DC32D2" w:rsidRDefault="00E21FF0" w:rsidP="00E21FF0">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vAlign w:val="center"/>
          </w:tcPr>
          <w:p w14:paraId="0B3251F0"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247E0B74" w14:textId="3CFA89D5" w:rsidR="00E21FF0" w:rsidRPr="00D625A0" w:rsidRDefault="00E21FF0" w:rsidP="00E21FF0">
            <w:pPr>
              <w:spacing w:before="60" w:after="60"/>
              <w:ind w:left="-30" w:hanging="58"/>
              <w:jc w:val="right"/>
              <w:rPr>
                <w:rFonts w:ascii="Arial Narrow" w:hAnsi="Arial Narrow" w:cstheme="minorHAnsi"/>
                <w:color w:val="000000"/>
                <w:sz w:val="16"/>
                <w:szCs w:val="16"/>
              </w:rPr>
            </w:pPr>
          </w:p>
        </w:tc>
      </w:tr>
      <w:tr w:rsidR="00E21FF0" w:rsidRPr="00D625A0" w14:paraId="44F584D6" w14:textId="77777777" w:rsidTr="000E0209">
        <w:trPr>
          <w:trHeight w:val="502"/>
        </w:trPr>
        <w:tc>
          <w:tcPr>
            <w:tcW w:w="416" w:type="dxa"/>
            <w:vMerge/>
            <w:noWrap/>
            <w:vAlign w:val="center"/>
          </w:tcPr>
          <w:p w14:paraId="6E2A21BF"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275" w:type="dxa"/>
            <w:vMerge/>
            <w:vAlign w:val="center"/>
          </w:tcPr>
          <w:p w14:paraId="615D86A2"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vMerge/>
            <w:shd w:val="clear" w:color="auto" w:fill="auto"/>
            <w:noWrap/>
            <w:vAlign w:val="center"/>
          </w:tcPr>
          <w:p w14:paraId="5C02E491" w14:textId="77777777" w:rsidR="00E21FF0" w:rsidRPr="00DC32D2" w:rsidRDefault="00E21FF0" w:rsidP="00E21FF0">
            <w:pPr>
              <w:spacing w:before="60" w:after="60"/>
              <w:ind w:leftChars="0" w:left="58" w:hanging="58"/>
              <w:rPr>
                <w:rFonts w:ascii="Arial Narrow" w:hAnsi="Arial Narrow" w:cstheme="minorHAnsi"/>
                <w:color w:val="000000"/>
                <w:sz w:val="16"/>
                <w:szCs w:val="16"/>
              </w:rPr>
            </w:pPr>
          </w:p>
        </w:tc>
        <w:tc>
          <w:tcPr>
            <w:tcW w:w="7087" w:type="dxa"/>
            <w:vMerge/>
            <w:shd w:val="clear" w:color="auto" w:fill="auto"/>
            <w:vAlign w:val="center"/>
          </w:tcPr>
          <w:p w14:paraId="76078835"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151669EC" w14:textId="77777777" w:rsidR="00E21FF0" w:rsidRPr="00957E29" w:rsidRDefault="00E21FF0" w:rsidP="00E21FF0">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EA40857" w14:textId="17EA47E5" w:rsidR="00E21FF0" w:rsidRPr="00DC32D2" w:rsidRDefault="00E21FF0" w:rsidP="00E21FF0">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vAlign w:val="center"/>
          </w:tcPr>
          <w:p w14:paraId="35E0CBD2"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0BF80571"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2A36F606" w14:textId="77777777" w:rsidTr="000E0209">
        <w:trPr>
          <w:trHeight w:val="525"/>
        </w:trPr>
        <w:tc>
          <w:tcPr>
            <w:tcW w:w="416" w:type="dxa"/>
            <w:noWrap/>
            <w:vAlign w:val="center"/>
          </w:tcPr>
          <w:p w14:paraId="19F5D5D8"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0719799E"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775B5413" w14:textId="5DA0BA77" w:rsidR="00E21FF0" w:rsidRPr="00DC32D2" w:rsidRDefault="00E21FF0" w:rsidP="00E21FF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shd w:val="clear" w:color="auto" w:fill="auto"/>
            <w:vAlign w:val="center"/>
          </w:tcPr>
          <w:p w14:paraId="77B2CA30" w14:textId="77777777" w:rsidR="00E21FF0" w:rsidRPr="00FA641F" w:rsidRDefault="00E21FF0" w:rsidP="00E21FF0">
            <w:pPr>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FA641F">
              <w:rPr>
                <w:rFonts w:ascii="Arial Narrow" w:hAnsi="Arial Narrow" w:cstheme="minorHAnsi"/>
                <w:sz w:val="16"/>
                <w:szCs w:val="16"/>
              </w:rPr>
              <w:t xml:space="preserve">Βιωσιμότητα, λειτουργικότητα, αξιοποίηση: Ο δικαιούχος θα πρέπει να περιγράψει τον τρόπο με τον οποίο τα παραδοτέα /αποτελέσματα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 στις περιπτώσεις που η πράξη περιλαμβάνει επενδύσεις σε υποδομές, ο δικαιούχος συμπληρώνει </w:t>
            </w:r>
            <w:r>
              <w:rPr>
                <w:rFonts w:ascii="Arial Narrow" w:hAnsi="Arial Narrow" w:cstheme="minorHAnsi"/>
                <w:sz w:val="16"/>
                <w:szCs w:val="16"/>
              </w:rPr>
              <w:t xml:space="preserve">σχετικό Πίνακα </w:t>
            </w:r>
            <w:r w:rsidRPr="00FA641F">
              <w:rPr>
                <w:rFonts w:ascii="Arial Narrow" w:hAnsi="Arial Narrow" w:cstheme="minorHAnsi"/>
                <w:sz w:val="16"/>
                <w:szCs w:val="16"/>
              </w:rPr>
              <w:t xml:space="preserve">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 </w:t>
            </w:r>
          </w:p>
          <w:p w14:paraId="16776C87" w14:textId="21038E8C" w:rsidR="00E21FF0" w:rsidRPr="00843ADE" w:rsidRDefault="00E21FF0" w:rsidP="00E21FF0">
            <w:pPr>
              <w:tabs>
                <w:tab w:val="left" w:pos="567"/>
              </w:tabs>
              <w:spacing w:beforeLines="60" w:before="144" w:after="60"/>
              <w:ind w:leftChars="0" w:left="58" w:hanging="58"/>
              <w:rPr>
                <w:rFonts w:ascii="Arial Narrow" w:hAnsi="Arial Narrow" w:cstheme="minorHAnsi"/>
                <w:sz w:val="16"/>
                <w:szCs w:val="16"/>
              </w:rPr>
            </w:pPr>
            <w:r w:rsidRPr="00FA641F">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985" w:type="dxa"/>
            <w:shd w:val="clear" w:color="auto" w:fill="auto"/>
            <w:vAlign w:val="center"/>
          </w:tcPr>
          <w:p w14:paraId="7E8B23D9" w14:textId="77777777" w:rsidR="00E21FF0" w:rsidRPr="00DC32D2" w:rsidRDefault="00E21FF0" w:rsidP="00E21FF0">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vAlign w:val="center"/>
          </w:tcPr>
          <w:p w14:paraId="3AEB2D80"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6B3D501A"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6E1EEC08" w14:textId="77777777" w:rsidTr="000E0209">
        <w:trPr>
          <w:trHeight w:val="525"/>
        </w:trPr>
        <w:tc>
          <w:tcPr>
            <w:tcW w:w="416" w:type="dxa"/>
            <w:noWrap/>
            <w:vAlign w:val="center"/>
          </w:tcPr>
          <w:p w14:paraId="4DFEA126" w14:textId="40911D51" w:rsidR="00E21FF0" w:rsidRPr="002F0B4E" w:rsidRDefault="00E21FF0" w:rsidP="00E21FF0">
            <w:pPr>
              <w:spacing w:before="60" w:after="60"/>
              <w:ind w:leftChars="0" w:left="58" w:hanging="58"/>
              <w:jc w:val="right"/>
              <w:rPr>
                <w:rFonts w:ascii="Arial Narrow" w:hAnsi="Arial Narrow" w:cstheme="minorHAnsi"/>
                <w:color w:val="000000"/>
                <w:sz w:val="16"/>
                <w:szCs w:val="16"/>
                <w:lang w:val="en-US"/>
              </w:rPr>
            </w:pPr>
            <w:r>
              <w:rPr>
                <w:rFonts w:ascii="Arial Narrow" w:hAnsi="Arial Narrow" w:cstheme="minorHAnsi"/>
                <w:color w:val="000000"/>
                <w:sz w:val="16"/>
                <w:szCs w:val="16"/>
                <w:lang w:val="en-US"/>
              </w:rPr>
              <w:t>5</w:t>
            </w:r>
          </w:p>
        </w:tc>
        <w:tc>
          <w:tcPr>
            <w:tcW w:w="1275" w:type="dxa"/>
            <w:vAlign w:val="center"/>
          </w:tcPr>
          <w:p w14:paraId="3C79068C"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09FCF73D" w14:textId="764E4BF1" w:rsidR="00E21FF0" w:rsidRPr="00DC32D2" w:rsidRDefault="00E21FF0" w:rsidP="00E21FF0">
            <w:pPr>
              <w:spacing w:before="60" w:after="60"/>
              <w:ind w:leftChars="0" w:left="58" w:hanging="58"/>
              <w:rPr>
                <w:rFonts w:ascii="Arial Narrow" w:hAnsi="Arial Narrow" w:cstheme="minorHAnsi"/>
                <w:color w:val="000000"/>
                <w:sz w:val="16"/>
                <w:szCs w:val="16"/>
              </w:rPr>
            </w:pPr>
            <w:r w:rsidRPr="002A0CB1">
              <w:rPr>
                <w:rFonts w:ascii="Arial Narrow" w:hAnsi="Arial Narrow" w:cstheme="minorHAnsi"/>
                <w:color w:val="000000"/>
                <w:sz w:val="16"/>
                <w:szCs w:val="16"/>
              </w:rPr>
              <w:t>Καινοτομία</w:t>
            </w:r>
          </w:p>
        </w:tc>
        <w:tc>
          <w:tcPr>
            <w:tcW w:w="7087" w:type="dxa"/>
            <w:shd w:val="clear" w:color="auto" w:fill="auto"/>
            <w:vAlign w:val="center"/>
          </w:tcPr>
          <w:p w14:paraId="48A5927C" w14:textId="6BB9EEC6" w:rsidR="00E21FF0" w:rsidRPr="0070528A"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2A0CB1">
              <w:rPr>
                <w:rFonts w:ascii="Arial Narrow" w:hAnsi="Arial Narrow" w:cstheme="minorHAnsi"/>
                <w:sz w:val="16"/>
                <w:szCs w:val="16"/>
              </w:rPr>
              <w:t>Αξιολογείται η ύπαρξη καινοτομίας στην πράξη και ειδικότερα πως οι προτεινόμενες υποδομές μπορεί να οδηγήσουν στη βελτίωση μεθόδων παραγωγής, ή στην παραγωγή νέων προϊόντων ή στην ανάπτυξη νέων διαδικασιών κ.λπ.</w:t>
            </w:r>
          </w:p>
        </w:tc>
        <w:tc>
          <w:tcPr>
            <w:tcW w:w="1985" w:type="dxa"/>
            <w:shd w:val="clear" w:color="auto" w:fill="auto"/>
            <w:vAlign w:val="center"/>
          </w:tcPr>
          <w:p w14:paraId="12F18926" w14:textId="765D44C2" w:rsidR="00E21FF0" w:rsidRPr="00DC32D2" w:rsidRDefault="00E21FF0" w:rsidP="00E21FF0">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r>
              <w:rPr>
                <w:rFonts w:ascii="Arial Narrow" w:hAnsi="Arial Narrow" w:cstheme="minorHAnsi"/>
                <w:color w:val="000000"/>
                <w:sz w:val="16"/>
                <w:szCs w:val="16"/>
              </w:rPr>
              <w:t xml:space="preserve"> / Δεν εφαρμόζεται</w:t>
            </w:r>
          </w:p>
        </w:tc>
        <w:tc>
          <w:tcPr>
            <w:tcW w:w="1134" w:type="dxa"/>
            <w:vAlign w:val="center"/>
          </w:tcPr>
          <w:p w14:paraId="57273212"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15B8D062" w14:textId="77777777" w:rsidR="00E21FF0" w:rsidRDefault="00E21FF0" w:rsidP="00E21FF0">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73"/>
        <w:gridCol w:w="1985"/>
        <w:gridCol w:w="1134"/>
        <w:gridCol w:w="1134"/>
      </w:tblGrid>
      <w:tr w:rsidR="0070528A" w:rsidRPr="00B53B8C" w14:paraId="024469EA" w14:textId="77777777" w:rsidTr="000E0209">
        <w:trPr>
          <w:trHeight w:val="325"/>
        </w:trPr>
        <w:tc>
          <w:tcPr>
            <w:tcW w:w="10773" w:type="dxa"/>
            <w:vMerge w:val="restart"/>
            <w:noWrap/>
            <w:vAlign w:val="center"/>
          </w:tcPr>
          <w:p w14:paraId="1A53D91B" w14:textId="52D1D14B" w:rsidR="0070528A" w:rsidRPr="00B53B8C" w:rsidRDefault="00E21FF0"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w:t>
            </w:r>
            <w:r w:rsidRPr="00DC1D73">
              <w:rPr>
                <w:rFonts w:cstheme="minorHAnsi"/>
                <w:color w:val="000000"/>
                <w:sz w:val="16"/>
                <w:szCs w:val="16"/>
              </w:rPr>
              <w:t xml:space="preserve"> </w:t>
            </w:r>
            <w:r w:rsidRPr="002A0CB1">
              <w:rPr>
                <w:rFonts w:cstheme="minorHAnsi"/>
                <w:color w:val="000000"/>
                <w:sz w:val="16"/>
                <w:szCs w:val="16"/>
              </w:rPr>
              <w:t>Πράξη θα πρέπει να λαμβάνει θετική τιμή "ΝΑΙ" σε όλα τα κριτήρια, εκτός από το Κριτήριο 5</w:t>
            </w:r>
            <w:r>
              <w:rPr>
                <w:rFonts w:cstheme="minorHAnsi"/>
                <w:color w:val="000000"/>
                <w:sz w:val="16"/>
                <w:szCs w:val="16"/>
              </w:rPr>
              <w:t>-Καινοτομία</w:t>
            </w:r>
            <w:r w:rsidRPr="002A0CB1">
              <w:rPr>
                <w:rFonts w:cstheme="minorHAnsi"/>
                <w:color w:val="000000"/>
                <w:sz w:val="16"/>
                <w:szCs w:val="16"/>
              </w:rPr>
              <w:t xml:space="preserve"> όπου είναι επαρκές και το «Δεν Εφαρμόζεται». Κάθε κριτήριο, για να λάβει θετική τιμή "ΝΑΙ", θα πρέπει να πληροί όλες τις επιμέρους προϋποθέσεις</w:t>
            </w:r>
            <w:r w:rsidR="0070528A" w:rsidRPr="00B53B8C">
              <w:rPr>
                <w:rFonts w:cstheme="minorHAnsi"/>
                <w:color w:val="000000"/>
                <w:sz w:val="16"/>
                <w:szCs w:val="16"/>
              </w:rPr>
              <w:t>.</w:t>
            </w:r>
          </w:p>
        </w:tc>
        <w:tc>
          <w:tcPr>
            <w:tcW w:w="1985" w:type="dxa"/>
            <w:vMerge w:val="restart"/>
            <w:vAlign w:val="center"/>
          </w:tcPr>
          <w:p w14:paraId="1DBCAC44"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6A295CCE"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4FDA3C34"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r w:rsidR="0070528A" w:rsidRPr="00B53B8C" w14:paraId="55B2DA12" w14:textId="77777777" w:rsidTr="000E0209">
        <w:trPr>
          <w:trHeight w:val="319"/>
        </w:trPr>
        <w:tc>
          <w:tcPr>
            <w:tcW w:w="10773" w:type="dxa"/>
            <w:vMerge/>
            <w:noWrap/>
            <w:vAlign w:val="bottom"/>
          </w:tcPr>
          <w:p w14:paraId="159FF361" w14:textId="77777777" w:rsidR="0070528A" w:rsidRPr="00B53B8C" w:rsidRDefault="0070528A" w:rsidP="001D017D">
            <w:pPr>
              <w:pStyle w:val="afe"/>
              <w:tabs>
                <w:tab w:val="clear" w:pos="567"/>
                <w:tab w:val="left" w:pos="426"/>
              </w:tabs>
              <w:spacing w:before="60" w:after="60"/>
              <w:ind w:left="-30" w:hanging="58"/>
              <w:jc w:val="center"/>
              <w:rPr>
                <w:rFonts w:cstheme="minorHAnsi"/>
                <w:sz w:val="16"/>
                <w:szCs w:val="16"/>
              </w:rPr>
            </w:pPr>
          </w:p>
        </w:tc>
        <w:tc>
          <w:tcPr>
            <w:tcW w:w="1985" w:type="dxa"/>
            <w:vMerge/>
            <w:vAlign w:val="center"/>
          </w:tcPr>
          <w:p w14:paraId="34487AA7"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5B961BCD"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28B57E16"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6100"/>
        <w:gridCol w:w="2972"/>
        <w:gridCol w:w="1134"/>
        <w:gridCol w:w="1134"/>
      </w:tblGrid>
      <w:tr w:rsidR="00E21FF0" w:rsidRPr="00D625A0" w14:paraId="6AD3EFB2" w14:textId="77777777" w:rsidTr="000E0209">
        <w:trPr>
          <w:trHeight w:val="1044"/>
        </w:trPr>
        <w:tc>
          <w:tcPr>
            <w:tcW w:w="416" w:type="dxa"/>
            <w:vMerge w:val="restart"/>
            <w:noWrap/>
            <w:vAlign w:val="center"/>
          </w:tcPr>
          <w:p w14:paraId="55769637"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noWrap/>
            <w:vAlign w:val="center"/>
          </w:tcPr>
          <w:p w14:paraId="416DA64E"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691CE83"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vAlign w:val="center"/>
          </w:tcPr>
          <w:p w14:paraId="42AC38B4" w14:textId="4E297ADE" w:rsidR="00E21FF0" w:rsidRPr="00DC32D2" w:rsidRDefault="00E21FF0" w:rsidP="00E21FF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6100" w:type="dxa"/>
            <w:vMerge w:val="restart"/>
            <w:vAlign w:val="center"/>
          </w:tcPr>
          <w:p w14:paraId="5719BB87" w14:textId="77777777" w:rsidR="00E21FF0"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w:t>
            </w:r>
          </w:p>
          <w:p w14:paraId="113C1EB6"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w:t>
            </w:r>
          </w:p>
          <w:p w14:paraId="0D306BBD" w14:textId="4A72D879"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2972" w:type="dxa"/>
            <w:vAlign w:val="center"/>
          </w:tcPr>
          <w:p w14:paraId="7760079A" w14:textId="77777777" w:rsidR="00E21FF0" w:rsidRDefault="00E21FF0" w:rsidP="00E21FF0">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11FEE4CF" w14:textId="3A10964F" w:rsidR="00E21FF0" w:rsidRPr="00DC32D2" w:rsidRDefault="00E21FF0" w:rsidP="00E21FF0">
            <w:pPr>
              <w:spacing w:before="60" w:after="60"/>
              <w:ind w:left="-30" w:hanging="58"/>
              <w:jc w:val="center"/>
              <w:rPr>
                <w:rFonts w:ascii="Arial Narrow" w:hAnsi="Arial Narrow" w:cs="Tahoma"/>
                <w:color w:val="000000"/>
                <w:sz w:val="16"/>
                <w:szCs w:val="16"/>
              </w:rPr>
            </w:pPr>
            <w:r w:rsidRPr="00D32C28">
              <w:rPr>
                <w:rFonts w:ascii="Arial Narrow" w:hAnsi="Arial Narrow"/>
                <w:sz w:val="16"/>
                <w:szCs w:val="16"/>
              </w:rPr>
              <w:t>Πλήρης Ωριμότητα, ύπαρξη</w:t>
            </w:r>
            <w:r>
              <w:rPr>
                <w:rFonts w:ascii="Arial Narrow" w:hAnsi="Arial Narrow"/>
                <w:sz w:val="16"/>
                <w:szCs w:val="16"/>
              </w:rPr>
              <w:t xml:space="preserve"> σύμβασης, </w:t>
            </w:r>
            <w:r w:rsidRPr="00D32C28">
              <w:rPr>
                <w:rFonts w:ascii="Arial Narrow" w:hAnsi="Arial Narrow"/>
                <w:sz w:val="16"/>
                <w:szCs w:val="16"/>
              </w:rPr>
              <w:t xml:space="preserve">εγκεκριμένων οριστικών μελετών /  φακέλου έργου /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xml:space="preserve"> / προδιαγραφών / εγκεκριμένων τευχών δημοπράτησης</w:t>
            </w:r>
          </w:p>
        </w:tc>
        <w:tc>
          <w:tcPr>
            <w:tcW w:w="1134" w:type="dxa"/>
            <w:vMerge w:val="restart"/>
            <w:vAlign w:val="center"/>
          </w:tcPr>
          <w:p w14:paraId="7A9C9178"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6385923E"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p w14:paraId="164832DC"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0A118EA6" w14:textId="77777777" w:rsidTr="000E0209">
        <w:trPr>
          <w:trHeight w:val="613"/>
        </w:trPr>
        <w:tc>
          <w:tcPr>
            <w:tcW w:w="416" w:type="dxa"/>
            <w:vMerge/>
            <w:noWrap/>
            <w:vAlign w:val="center"/>
          </w:tcPr>
          <w:p w14:paraId="5F9F6E55"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025897A9"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1BBEEDA3" w14:textId="77777777" w:rsidR="00E21FF0" w:rsidRPr="00DC32D2" w:rsidRDefault="00E21FF0" w:rsidP="00E21FF0">
            <w:pPr>
              <w:spacing w:before="60" w:after="60"/>
              <w:ind w:leftChars="0" w:left="58" w:hanging="58"/>
              <w:rPr>
                <w:rFonts w:ascii="Arial Narrow" w:hAnsi="Arial Narrow" w:cstheme="minorHAnsi"/>
                <w:color w:val="000000"/>
                <w:sz w:val="16"/>
                <w:szCs w:val="16"/>
              </w:rPr>
            </w:pPr>
          </w:p>
        </w:tc>
        <w:tc>
          <w:tcPr>
            <w:tcW w:w="6100" w:type="dxa"/>
            <w:vMerge/>
            <w:vAlign w:val="center"/>
          </w:tcPr>
          <w:p w14:paraId="06AF4563"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5948A07B" w14:textId="77777777" w:rsidR="00E21FF0" w:rsidRDefault="00E21FF0" w:rsidP="00E21FF0">
            <w:pPr>
              <w:spacing w:before="60" w:after="60"/>
              <w:ind w:left="-30" w:hanging="58"/>
              <w:jc w:val="center"/>
              <w:rPr>
                <w:rFonts w:ascii="Arial Narrow" w:hAnsi="Arial Narrow"/>
                <w:sz w:val="16"/>
                <w:szCs w:val="16"/>
              </w:rPr>
            </w:pPr>
            <w:r w:rsidRPr="00D32C28">
              <w:rPr>
                <w:rFonts w:ascii="Arial Narrow" w:hAnsi="Arial Narrow"/>
                <w:sz w:val="16"/>
                <w:szCs w:val="16"/>
              </w:rPr>
              <w:t xml:space="preserve">8: </w:t>
            </w:r>
          </w:p>
          <w:p w14:paraId="7680801F" w14:textId="5241794E" w:rsidR="00E21FF0" w:rsidRPr="00DC32D2" w:rsidRDefault="00E21FF0" w:rsidP="00E21FF0">
            <w:pPr>
              <w:spacing w:before="60" w:after="60"/>
              <w:ind w:left="-30" w:hanging="58"/>
              <w:jc w:val="center"/>
              <w:rPr>
                <w:rFonts w:ascii="Arial Narrow" w:hAnsi="Arial Narrow"/>
                <w:sz w:val="16"/>
                <w:szCs w:val="16"/>
              </w:rPr>
            </w:pPr>
            <w:r w:rsidRPr="00D32C28">
              <w:rPr>
                <w:rFonts w:ascii="Arial Narrow" w:hAnsi="Arial Narrow"/>
                <w:sz w:val="16"/>
                <w:szCs w:val="16"/>
              </w:rPr>
              <w:t xml:space="preserve">Υψηλή Ωριμότητα, ύπαρξη εγκεκριμένων οριστικών μελετών/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φακέλου έργου / προδιαγραφών / τευχών δημοπράτησης</w:t>
            </w:r>
          </w:p>
        </w:tc>
        <w:tc>
          <w:tcPr>
            <w:tcW w:w="1134" w:type="dxa"/>
            <w:vMerge/>
            <w:vAlign w:val="center"/>
          </w:tcPr>
          <w:p w14:paraId="3AC00B04"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747365B4"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51B31E7D" w14:textId="77777777" w:rsidTr="000E0209">
        <w:trPr>
          <w:trHeight w:val="612"/>
        </w:trPr>
        <w:tc>
          <w:tcPr>
            <w:tcW w:w="416" w:type="dxa"/>
            <w:vMerge/>
            <w:noWrap/>
            <w:vAlign w:val="center"/>
          </w:tcPr>
          <w:p w14:paraId="312D8641"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3A843F9C"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7E890EE5" w14:textId="77777777" w:rsidR="00E21FF0" w:rsidRPr="00DC32D2" w:rsidRDefault="00E21FF0" w:rsidP="00E21FF0">
            <w:pPr>
              <w:spacing w:before="60" w:after="60"/>
              <w:ind w:leftChars="0" w:left="58" w:hanging="58"/>
              <w:rPr>
                <w:rFonts w:ascii="Arial Narrow" w:hAnsi="Arial Narrow" w:cstheme="minorHAnsi"/>
                <w:color w:val="000000"/>
                <w:sz w:val="16"/>
                <w:szCs w:val="16"/>
              </w:rPr>
            </w:pPr>
          </w:p>
        </w:tc>
        <w:tc>
          <w:tcPr>
            <w:tcW w:w="6100" w:type="dxa"/>
            <w:vMerge/>
            <w:vAlign w:val="center"/>
          </w:tcPr>
          <w:p w14:paraId="6B0D757A"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4CF13398" w14:textId="77777777" w:rsidR="00E21FF0" w:rsidRPr="00DC32D2" w:rsidRDefault="00E21FF0" w:rsidP="00E21FF0">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5C5523A3" w14:textId="77777777" w:rsidR="00E21FF0" w:rsidRPr="00DC32D2"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E60C71F" w14:textId="494500C0" w:rsidR="00E21FF0"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vAlign w:val="center"/>
          </w:tcPr>
          <w:p w14:paraId="61C3EF90"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34CA5888"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46F70525" w14:textId="77777777" w:rsidTr="000E0209">
        <w:trPr>
          <w:trHeight w:val="1042"/>
        </w:trPr>
        <w:tc>
          <w:tcPr>
            <w:tcW w:w="416" w:type="dxa"/>
            <w:vMerge/>
            <w:noWrap/>
            <w:vAlign w:val="center"/>
          </w:tcPr>
          <w:p w14:paraId="59968A31"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7F4066F8" w14:textId="77777777" w:rsidR="00E21FF0" w:rsidRPr="00DC32D2" w:rsidRDefault="00E21FF0" w:rsidP="00E21FF0">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64BB2AE2" w14:textId="77777777" w:rsidR="00E21FF0" w:rsidRPr="00DC32D2" w:rsidRDefault="00E21FF0" w:rsidP="00E21FF0">
            <w:pPr>
              <w:spacing w:before="60" w:after="60"/>
              <w:ind w:leftChars="0" w:left="58" w:hanging="58"/>
              <w:rPr>
                <w:rFonts w:ascii="Arial Narrow" w:hAnsi="Arial Narrow" w:cstheme="minorHAnsi"/>
                <w:color w:val="000000"/>
                <w:sz w:val="16"/>
                <w:szCs w:val="16"/>
              </w:rPr>
            </w:pPr>
          </w:p>
        </w:tc>
        <w:tc>
          <w:tcPr>
            <w:tcW w:w="6100" w:type="dxa"/>
            <w:vMerge/>
            <w:vAlign w:val="center"/>
          </w:tcPr>
          <w:p w14:paraId="7B69046D"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20E93FEF" w14:textId="77777777" w:rsidR="00E21FF0" w:rsidRPr="00DC32D2"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2F466940" w14:textId="77777777" w:rsidR="00E21FF0" w:rsidRPr="00DC32D2"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5DE3016F" w14:textId="3B408348" w:rsidR="00E21FF0" w:rsidRPr="00DC32D2" w:rsidRDefault="00E21FF0" w:rsidP="00E21FF0">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vAlign w:val="center"/>
          </w:tcPr>
          <w:p w14:paraId="68BAEEE4"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666B8C6C"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2922FA11" w14:textId="77777777" w:rsidTr="000E0209">
        <w:trPr>
          <w:trHeight w:val="403"/>
        </w:trPr>
        <w:tc>
          <w:tcPr>
            <w:tcW w:w="416" w:type="dxa"/>
            <w:vMerge w:val="restart"/>
            <w:noWrap/>
            <w:vAlign w:val="center"/>
          </w:tcPr>
          <w:p w14:paraId="0D8D243A"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7AB378FE"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vAlign w:val="center"/>
          </w:tcPr>
          <w:p w14:paraId="5235A3C1" w14:textId="59788D60" w:rsidR="00E21FF0" w:rsidRPr="00DC32D2" w:rsidRDefault="00E21FF0" w:rsidP="00E21FF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6100" w:type="dxa"/>
            <w:vMerge w:val="restart"/>
            <w:vAlign w:val="center"/>
          </w:tcPr>
          <w:p w14:paraId="731EEEDB" w14:textId="77777777" w:rsidR="00E21FF0" w:rsidRPr="001A6D81" w:rsidRDefault="00E21FF0" w:rsidP="00E21FF0">
            <w:pPr>
              <w:tabs>
                <w:tab w:val="left" w:pos="567"/>
              </w:tabs>
              <w:spacing w:beforeLines="60" w:before="144" w:after="60"/>
              <w:ind w:leftChars="0" w:left="58" w:hanging="58"/>
              <w:rPr>
                <w:rFonts w:ascii="Arial Narrow" w:hAnsi="Arial Narrow" w:cstheme="minorHAnsi"/>
                <w:sz w:val="16"/>
                <w:szCs w:val="16"/>
              </w:rPr>
            </w:pPr>
            <w:r>
              <w:rPr>
                <w:rFonts w:ascii="Arial Narrow" w:hAnsi="Arial Narrow" w:cstheme="minorHAnsi"/>
                <w:sz w:val="16"/>
                <w:szCs w:val="16"/>
              </w:rPr>
              <w:t xml:space="preserve"> </w:t>
            </w: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w:t>
            </w:r>
            <w:proofErr w:type="spellStart"/>
            <w:r>
              <w:rPr>
                <w:rFonts w:ascii="Arial Narrow" w:hAnsi="Arial Narrow" w:cstheme="minorHAnsi"/>
                <w:sz w:val="16"/>
                <w:szCs w:val="16"/>
              </w:rPr>
              <w:t>ννωμοδοτικά</w:t>
            </w:r>
            <w:proofErr w:type="spellEnd"/>
            <w:r>
              <w:rPr>
                <w:rFonts w:ascii="Arial Narrow" w:hAnsi="Arial Narrow" w:cstheme="minorHAnsi"/>
                <w:sz w:val="16"/>
                <w:szCs w:val="16"/>
              </w:rPr>
              <w:t xml:space="preserve"> όργανα ή </w:t>
            </w:r>
            <w:r w:rsidRPr="001A6D81">
              <w:rPr>
                <w:rFonts w:ascii="Arial Narrow" w:hAnsi="Arial Narrow" w:cstheme="minorHAnsi"/>
                <w:sz w:val="16"/>
                <w:szCs w:val="16"/>
              </w:rPr>
              <w:t xml:space="preserve">συμβούλια,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060CD5F2" w14:textId="04BE32C9"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2972" w:type="dxa"/>
            <w:vAlign w:val="center"/>
          </w:tcPr>
          <w:p w14:paraId="486C968C" w14:textId="77777777" w:rsidR="00E21FF0" w:rsidRPr="00DC32D2"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3AD4143A" w14:textId="08D85EB1" w:rsidR="00E21FF0" w:rsidRPr="0022050F" w:rsidRDefault="00E21FF0" w:rsidP="00E21FF0">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Πληρότητα Εγκρίσεων</w:t>
            </w:r>
          </w:p>
        </w:tc>
        <w:tc>
          <w:tcPr>
            <w:tcW w:w="1134" w:type="dxa"/>
            <w:vMerge w:val="restart"/>
            <w:vAlign w:val="center"/>
          </w:tcPr>
          <w:p w14:paraId="7518D653"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54E32583"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4433F512" w14:textId="77777777" w:rsidTr="000E0209">
        <w:trPr>
          <w:trHeight w:val="535"/>
        </w:trPr>
        <w:tc>
          <w:tcPr>
            <w:tcW w:w="416" w:type="dxa"/>
            <w:vMerge/>
            <w:noWrap/>
            <w:vAlign w:val="center"/>
          </w:tcPr>
          <w:p w14:paraId="3DE03219"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5CEEAD57"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4B7CCEA7" w14:textId="77777777" w:rsidR="00E21FF0" w:rsidRPr="00DC32D2" w:rsidRDefault="00E21FF0" w:rsidP="00E21FF0">
            <w:pPr>
              <w:spacing w:before="60" w:after="60"/>
              <w:ind w:leftChars="0" w:left="58" w:hanging="58"/>
              <w:rPr>
                <w:rFonts w:ascii="Arial Narrow" w:hAnsi="Arial Narrow" w:cstheme="minorHAnsi"/>
                <w:sz w:val="16"/>
                <w:szCs w:val="16"/>
              </w:rPr>
            </w:pPr>
          </w:p>
        </w:tc>
        <w:tc>
          <w:tcPr>
            <w:tcW w:w="6100" w:type="dxa"/>
            <w:vMerge/>
            <w:vAlign w:val="center"/>
          </w:tcPr>
          <w:p w14:paraId="0E10B3AA"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1B4AD0ED" w14:textId="77777777" w:rsidR="00E21FF0" w:rsidRPr="00DC32D2"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32E8746F" w14:textId="203DD19E" w:rsidR="00E21FF0" w:rsidRPr="0022050F"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tc>
        <w:tc>
          <w:tcPr>
            <w:tcW w:w="1134" w:type="dxa"/>
            <w:vMerge/>
            <w:vAlign w:val="center"/>
          </w:tcPr>
          <w:p w14:paraId="1AC7A4D0"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780A74E9"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r w:rsidR="00E21FF0" w:rsidRPr="00D625A0" w14:paraId="2CD5D1CC" w14:textId="77777777" w:rsidTr="000E0209">
        <w:trPr>
          <w:trHeight w:val="387"/>
        </w:trPr>
        <w:tc>
          <w:tcPr>
            <w:tcW w:w="416" w:type="dxa"/>
            <w:vMerge/>
            <w:noWrap/>
            <w:vAlign w:val="center"/>
          </w:tcPr>
          <w:p w14:paraId="184D9912" w14:textId="77777777" w:rsidR="00E21FF0" w:rsidRPr="00D625A0" w:rsidRDefault="00E21FF0" w:rsidP="00E21FF0">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73F5FFBC" w14:textId="77777777" w:rsidR="00E21FF0" w:rsidRPr="00FC14CB" w:rsidRDefault="00E21FF0" w:rsidP="00E21FF0">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3F60B1FA" w14:textId="77777777" w:rsidR="00E21FF0" w:rsidRPr="00DC32D2" w:rsidRDefault="00E21FF0" w:rsidP="00E21FF0">
            <w:pPr>
              <w:spacing w:before="60" w:after="60"/>
              <w:ind w:leftChars="0" w:left="58" w:hanging="58"/>
              <w:rPr>
                <w:rFonts w:ascii="Arial Narrow" w:hAnsi="Arial Narrow" w:cstheme="minorHAnsi"/>
                <w:sz w:val="16"/>
                <w:szCs w:val="16"/>
              </w:rPr>
            </w:pPr>
          </w:p>
        </w:tc>
        <w:tc>
          <w:tcPr>
            <w:tcW w:w="6100" w:type="dxa"/>
            <w:vMerge/>
            <w:vAlign w:val="center"/>
          </w:tcPr>
          <w:p w14:paraId="7B98A633" w14:textId="77777777" w:rsidR="00E21FF0" w:rsidRPr="00DC32D2" w:rsidRDefault="00E21FF0" w:rsidP="00E21FF0">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413633A4" w14:textId="77777777" w:rsidR="00E21FF0" w:rsidRPr="00DC32D2" w:rsidRDefault="00E21FF0" w:rsidP="00E21FF0">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680431B" w14:textId="5767F4B7" w:rsidR="00E21FF0" w:rsidRPr="0022050F" w:rsidRDefault="00E21FF0" w:rsidP="00E21FF0">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εγκρίσεων </w:t>
            </w:r>
            <w:r>
              <w:rPr>
                <w:rFonts w:ascii="Arial Narrow" w:hAnsi="Arial Narrow"/>
                <w:sz w:val="16"/>
                <w:szCs w:val="16"/>
              </w:rPr>
              <w:t xml:space="preserve">που </w:t>
            </w:r>
            <w:r w:rsidRPr="001A6D81">
              <w:rPr>
                <w:rFonts w:ascii="Arial Narrow" w:hAnsi="Arial Narrow"/>
                <w:sz w:val="16"/>
                <w:szCs w:val="16"/>
              </w:rPr>
              <w:t>απαιτούνται</w:t>
            </w:r>
          </w:p>
        </w:tc>
        <w:tc>
          <w:tcPr>
            <w:tcW w:w="1134" w:type="dxa"/>
            <w:vMerge/>
            <w:tcBorders>
              <w:bottom w:val="single" w:sz="4" w:space="0" w:color="auto"/>
            </w:tcBorders>
            <w:vAlign w:val="center"/>
          </w:tcPr>
          <w:p w14:paraId="519B0F04"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449BECBC" w14:textId="77777777" w:rsidR="00E21FF0" w:rsidRPr="00D625A0" w:rsidRDefault="00E21FF0" w:rsidP="00E21FF0">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9786"/>
        <w:gridCol w:w="2972"/>
        <w:gridCol w:w="1134"/>
        <w:gridCol w:w="1134"/>
      </w:tblGrid>
      <w:tr w:rsidR="00606CA5" w:rsidRPr="00B53B8C" w14:paraId="25597A66" w14:textId="77777777" w:rsidTr="004C46FF">
        <w:trPr>
          <w:trHeight w:val="325"/>
        </w:trPr>
        <w:tc>
          <w:tcPr>
            <w:tcW w:w="9786" w:type="dxa"/>
            <w:vMerge w:val="restart"/>
            <w:tcBorders>
              <w:top w:val="single" w:sz="4" w:space="0" w:color="auto"/>
              <w:left w:val="single" w:sz="4" w:space="0" w:color="auto"/>
              <w:bottom w:val="single" w:sz="4" w:space="0" w:color="auto"/>
              <w:right w:val="single" w:sz="4" w:space="0" w:color="auto"/>
            </w:tcBorders>
            <w:noWrap/>
            <w:vAlign w:val="center"/>
          </w:tcPr>
          <w:p w14:paraId="668DF605" w14:textId="478ADA80" w:rsidR="00606CA5" w:rsidRPr="00B53B8C" w:rsidRDefault="00E21FF0"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00606CA5" w:rsidRPr="00B53B8C">
              <w:rPr>
                <w:rFonts w:cstheme="minorHAnsi"/>
                <w:color w:val="000000"/>
                <w:sz w:val="16"/>
                <w:szCs w:val="16"/>
              </w:rPr>
              <w:t>.</w:t>
            </w:r>
          </w:p>
        </w:tc>
        <w:tc>
          <w:tcPr>
            <w:tcW w:w="2972" w:type="dxa"/>
            <w:vMerge w:val="restart"/>
            <w:tcBorders>
              <w:top w:val="single" w:sz="4" w:space="0" w:color="auto"/>
              <w:left w:val="single" w:sz="4" w:space="0" w:color="auto"/>
              <w:bottom w:val="single" w:sz="4" w:space="0" w:color="auto"/>
              <w:right w:val="single" w:sz="4" w:space="0" w:color="auto"/>
            </w:tcBorders>
            <w:vAlign w:val="center"/>
          </w:tcPr>
          <w:p w14:paraId="6F23FACD"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4" w:space="0" w:color="auto"/>
              <w:left w:val="single" w:sz="4" w:space="0" w:color="auto"/>
              <w:bottom w:val="single" w:sz="4" w:space="0" w:color="auto"/>
              <w:right w:val="single" w:sz="4" w:space="0" w:color="auto"/>
            </w:tcBorders>
            <w:vAlign w:val="center"/>
          </w:tcPr>
          <w:p w14:paraId="52597445"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tcPr>
          <w:p w14:paraId="4CCE6730"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r w:rsidR="00606CA5" w:rsidRPr="00B53B8C" w14:paraId="1D44F8BE" w14:textId="77777777" w:rsidTr="004C46FF">
        <w:trPr>
          <w:trHeight w:val="319"/>
        </w:trPr>
        <w:tc>
          <w:tcPr>
            <w:tcW w:w="9786" w:type="dxa"/>
            <w:vMerge/>
            <w:tcBorders>
              <w:top w:val="single" w:sz="4" w:space="0" w:color="auto"/>
              <w:left w:val="single" w:sz="4" w:space="0" w:color="auto"/>
              <w:bottom w:val="single" w:sz="4" w:space="0" w:color="auto"/>
              <w:right w:val="single" w:sz="4" w:space="0" w:color="auto"/>
            </w:tcBorders>
            <w:noWrap/>
            <w:vAlign w:val="bottom"/>
          </w:tcPr>
          <w:p w14:paraId="74B96C59" w14:textId="77777777" w:rsidR="00606CA5" w:rsidRPr="00B53B8C" w:rsidRDefault="00606CA5" w:rsidP="001D017D">
            <w:pPr>
              <w:pStyle w:val="afe"/>
              <w:tabs>
                <w:tab w:val="clear" w:pos="567"/>
                <w:tab w:val="left" w:pos="426"/>
              </w:tabs>
              <w:spacing w:before="60" w:after="60"/>
              <w:ind w:left="-30" w:hanging="58"/>
              <w:jc w:val="center"/>
              <w:rPr>
                <w:rFonts w:cstheme="minorHAnsi"/>
                <w:sz w:val="16"/>
                <w:szCs w:val="16"/>
              </w:rPr>
            </w:pPr>
          </w:p>
        </w:tc>
        <w:tc>
          <w:tcPr>
            <w:tcW w:w="2972" w:type="dxa"/>
            <w:vMerge/>
            <w:tcBorders>
              <w:top w:val="single" w:sz="4" w:space="0" w:color="auto"/>
              <w:left w:val="single" w:sz="4" w:space="0" w:color="auto"/>
              <w:bottom w:val="single" w:sz="4" w:space="0" w:color="auto"/>
              <w:right w:val="single" w:sz="4" w:space="0" w:color="auto"/>
            </w:tcBorders>
            <w:vAlign w:val="center"/>
          </w:tcPr>
          <w:p w14:paraId="087E959C"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7B3E3E23"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1DE2B4F6"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bookmarkEnd w:id="32"/>
    </w:tbl>
    <w:p w14:paraId="6D3014B8" w14:textId="77777777" w:rsidR="004A17C3" w:rsidRPr="00D625A0" w:rsidRDefault="004A17C3" w:rsidP="003A3DD8">
      <w:pPr>
        <w:pStyle w:val="20"/>
        <w:rPr>
          <w:rFonts w:ascii="Arial Narrow" w:hAnsi="Arial Narrow"/>
          <w:sz w:val="16"/>
          <w:szCs w:val="16"/>
        </w:rPr>
      </w:pPr>
    </w:p>
    <w:sectPr w:rsidR="004A17C3" w:rsidRPr="00D625A0"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B38DE" w14:textId="77777777" w:rsidR="000964A2" w:rsidRDefault="000964A2" w:rsidP="005C5FDA">
      <w:pPr>
        <w:ind w:left="-9" w:hanging="79"/>
      </w:pPr>
      <w:r>
        <w:separator/>
      </w:r>
    </w:p>
  </w:endnote>
  <w:endnote w:type="continuationSeparator" w:id="0">
    <w:p w14:paraId="643446C1" w14:textId="77777777" w:rsidR="000964A2" w:rsidRDefault="000964A2" w:rsidP="005C5FDA">
      <w:pPr>
        <w:ind w:left="-9" w:hanging="79"/>
      </w:pPr>
      <w:r>
        <w:continuationSeparator/>
      </w:r>
    </w:p>
  </w:endnote>
  <w:endnote w:type="continuationNotice" w:id="1">
    <w:p w14:paraId="30F228A7" w14:textId="77777777" w:rsidR="000964A2" w:rsidRDefault="000964A2">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343C5" w14:textId="77777777" w:rsidR="001F0FF4" w:rsidRDefault="003A3DD8" w:rsidP="005C5FDA">
    <w:pPr>
      <w:pStyle w:val="af6"/>
      <w:ind w:left="-9" w:hanging="79"/>
      <w:jc w:val="center"/>
    </w:pPr>
    <w:r>
      <w:pict w14:anchorId="6921A651">
        <v:rect id="_x0000_i1025" style="width:0;height:1.5pt" o:hralign="center" o:hrstd="t" o:hr="t" fillcolor="#a0a0a0" stroked="f"/>
      </w:pict>
    </w:r>
  </w:p>
  <w:p w14:paraId="6AF664B8" w14:textId="77777777" w:rsidR="001F0FF4" w:rsidRDefault="001F0FF4"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4C32C" w14:textId="77777777" w:rsidR="001F0FF4" w:rsidRDefault="003A3DD8" w:rsidP="005C5FDA">
    <w:pPr>
      <w:pStyle w:val="af6"/>
      <w:ind w:left="-9" w:hanging="79"/>
      <w:jc w:val="center"/>
    </w:pPr>
    <w:r>
      <w:pict w14:anchorId="70F2097A">
        <v:rect id="_x0000_i1026" style="width:0;height:1.5pt" o:hralign="center" o:hrstd="t" o:hr="t" fillcolor="#a0a0a0" stroked="f"/>
      </w:pict>
    </w:r>
  </w:p>
  <w:p w14:paraId="301B5C95" w14:textId="77777777" w:rsidR="001F0FF4" w:rsidRDefault="001F0FF4"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1F0FF4" w:rsidRDefault="001F0FF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5C4910" w14:textId="77777777" w:rsidTr="00B251FF">
      <w:trPr>
        <w:cantSplit/>
      </w:trPr>
      <w:tc>
        <w:tcPr>
          <w:tcW w:w="7433" w:type="dxa"/>
          <w:tcBorders>
            <w:top w:val="nil"/>
            <w:left w:val="nil"/>
            <w:bottom w:val="nil"/>
            <w:right w:val="nil"/>
          </w:tcBorders>
          <w:shd w:val="clear" w:color="auto" w:fill="FFFFFF"/>
        </w:tcPr>
        <w:p w14:paraId="4FAEDB12" w14:textId="29D5BFF7"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F0FF4" w:rsidRDefault="001F0FF4"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F0FF4" w:rsidRDefault="001F0FF4"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49D192" w14:textId="77777777" w:rsidTr="0031038B">
      <w:trPr>
        <w:cantSplit/>
      </w:trPr>
      <w:tc>
        <w:tcPr>
          <w:tcW w:w="7433" w:type="dxa"/>
          <w:tcBorders>
            <w:top w:val="nil"/>
            <w:left w:val="nil"/>
            <w:bottom w:val="nil"/>
            <w:right w:val="nil"/>
          </w:tcBorders>
          <w:shd w:val="clear" w:color="auto" w:fill="FFFFFF"/>
        </w:tcPr>
        <w:p w14:paraId="2D2A736A" w14:textId="1A48C4EE"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F0FF4" w:rsidRDefault="001F0FF4"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F0FF4" w:rsidRPr="0031038B" w:rsidRDefault="001F0FF4"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E2851" w14:textId="77777777" w:rsidR="000964A2" w:rsidRDefault="000964A2" w:rsidP="005C5FDA">
      <w:pPr>
        <w:ind w:left="-9" w:hanging="79"/>
      </w:pPr>
      <w:r>
        <w:separator/>
      </w:r>
    </w:p>
  </w:footnote>
  <w:footnote w:type="continuationSeparator" w:id="0">
    <w:p w14:paraId="602CBD21" w14:textId="77777777" w:rsidR="000964A2" w:rsidRDefault="000964A2" w:rsidP="005C5FDA">
      <w:pPr>
        <w:ind w:left="-9" w:hanging="79"/>
      </w:pPr>
      <w:r>
        <w:continuationSeparator/>
      </w:r>
    </w:p>
  </w:footnote>
  <w:footnote w:type="continuationNotice" w:id="1">
    <w:p w14:paraId="255FD8CE" w14:textId="77777777" w:rsidR="000964A2" w:rsidRDefault="000964A2">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BC998" w14:textId="77777777" w:rsidR="001F0FF4" w:rsidRDefault="001F0FF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F7F4E" w14:textId="77777777" w:rsidR="001F0FF4" w:rsidRPr="00481A9B" w:rsidRDefault="001F0FF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9956B" w14:textId="77777777" w:rsidR="001F0FF4" w:rsidRDefault="001F0FF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4A5C2" w14:textId="77777777" w:rsidR="001F0FF4" w:rsidRPr="00606092" w:rsidRDefault="001F0FF4"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C9F76" w14:textId="77777777" w:rsidR="001F0FF4" w:rsidRPr="00BF01B3" w:rsidRDefault="001F0FF4"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F2B45" w14:textId="137C39B8" w:rsidR="001F0FF4" w:rsidRPr="00FB0735" w:rsidRDefault="001F0FF4" w:rsidP="00B46559">
    <w:pPr>
      <w:pStyle w:val="af5"/>
      <w:ind w:left="-9" w:hanging="79"/>
      <w:jc w:val="right"/>
    </w:pPr>
    <w:r w:rsidRPr="003B4DD5">
      <w:t xml:space="preserve">Δράση </w:t>
    </w:r>
    <w:r>
      <w:rPr>
        <w:lang w:val="en-US"/>
      </w:rPr>
      <w:t>4</w:t>
    </w:r>
    <w:r w:rsidR="003C3558">
      <w:t>Β</w:t>
    </w:r>
    <w:r w:rsidRPr="002F2C38">
      <w:t>.</w:t>
    </w:r>
    <w:r w:rsidR="003C3558">
      <w:t>ια</w:t>
    </w:r>
    <w:r w:rsidRPr="00E34B8D">
      <w:t>.</w:t>
    </w:r>
    <w:r w:rsidR="003C3558">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990C43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8"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234827528">
    <w:abstractNumId w:val="16"/>
  </w:num>
  <w:num w:numId="2" w16cid:durableId="348144578">
    <w:abstractNumId w:val="28"/>
  </w:num>
  <w:num w:numId="3" w16cid:durableId="700397900">
    <w:abstractNumId w:val="0"/>
  </w:num>
  <w:num w:numId="4" w16cid:durableId="1006320077">
    <w:abstractNumId w:val="6"/>
  </w:num>
  <w:num w:numId="5" w16cid:durableId="1669674317">
    <w:abstractNumId w:val="30"/>
  </w:num>
  <w:num w:numId="6" w16cid:durableId="1848597776">
    <w:abstractNumId w:val="2"/>
  </w:num>
  <w:num w:numId="7" w16cid:durableId="1344478296">
    <w:abstractNumId w:val="33"/>
  </w:num>
  <w:num w:numId="8" w16cid:durableId="1073430987">
    <w:abstractNumId w:val="21"/>
  </w:num>
  <w:num w:numId="9" w16cid:durableId="774905518">
    <w:abstractNumId w:val="35"/>
  </w:num>
  <w:num w:numId="10" w16cid:durableId="1896164405">
    <w:abstractNumId w:val="26"/>
  </w:num>
  <w:num w:numId="11" w16cid:durableId="1519348056">
    <w:abstractNumId w:val="14"/>
  </w:num>
  <w:num w:numId="12" w16cid:durableId="1516919236">
    <w:abstractNumId w:val="15"/>
  </w:num>
  <w:num w:numId="13" w16cid:durableId="779688876">
    <w:abstractNumId w:val="38"/>
  </w:num>
  <w:num w:numId="14" w16cid:durableId="668288951">
    <w:abstractNumId w:val="34"/>
  </w:num>
  <w:num w:numId="15" w16cid:durableId="2097356303">
    <w:abstractNumId w:val="29"/>
  </w:num>
  <w:num w:numId="16" w16cid:durableId="293760171">
    <w:abstractNumId w:val="17"/>
  </w:num>
  <w:num w:numId="17" w16cid:durableId="73447630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4452539">
    <w:abstractNumId w:val="11"/>
  </w:num>
  <w:num w:numId="19" w16cid:durableId="1733457065">
    <w:abstractNumId w:val="19"/>
  </w:num>
  <w:num w:numId="20" w16cid:durableId="1333337372">
    <w:abstractNumId w:val="25"/>
  </w:num>
  <w:num w:numId="21" w16cid:durableId="102117230">
    <w:abstractNumId w:val="8"/>
  </w:num>
  <w:num w:numId="22" w16cid:durableId="323630745">
    <w:abstractNumId w:val="4"/>
  </w:num>
  <w:num w:numId="23" w16cid:durableId="1673216798">
    <w:abstractNumId w:val="9"/>
  </w:num>
  <w:num w:numId="24" w16cid:durableId="1138913502">
    <w:abstractNumId w:val="31"/>
  </w:num>
  <w:num w:numId="25" w16cid:durableId="1222398299">
    <w:abstractNumId w:val="37"/>
  </w:num>
  <w:num w:numId="26" w16cid:durableId="990447821">
    <w:abstractNumId w:val="13"/>
  </w:num>
  <w:num w:numId="27" w16cid:durableId="764419864">
    <w:abstractNumId w:val="5"/>
  </w:num>
  <w:num w:numId="28" w16cid:durableId="66080315">
    <w:abstractNumId w:val="36"/>
  </w:num>
  <w:num w:numId="29" w16cid:durableId="1516260994">
    <w:abstractNumId w:val="22"/>
  </w:num>
  <w:num w:numId="30" w16cid:durableId="1266186679">
    <w:abstractNumId w:val="23"/>
  </w:num>
  <w:num w:numId="31" w16cid:durableId="1055785118">
    <w:abstractNumId w:val="10"/>
  </w:num>
  <w:num w:numId="32" w16cid:durableId="818695416">
    <w:abstractNumId w:val="24"/>
  </w:num>
  <w:num w:numId="33" w16cid:durableId="1051996214">
    <w:abstractNumId w:val="12"/>
  </w:num>
  <w:num w:numId="34" w16cid:durableId="121073689">
    <w:abstractNumId w:val="18"/>
  </w:num>
  <w:num w:numId="35" w16cid:durableId="1480658903">
    <w:abstractNumId w:val="3"/>
  </w:num>
  <w:num w:numId="36" w16cid:durableId="1503398359">
    <w:abstractNumId w:val="32"/>
  </w:num>
  <w:num w:numId="37" w16cid:durableId="393358404">
    <w:abstractNumId w:val="7"/>
  </w:num>
  <w:num w:numId="38" w16cid:durableId="1712337577">
    <w:abstractNumId w:val="27"/>
  </w:num>
  <w:num w:numId="39" w16cid:durableId="1239634673">
    <w:abstractNumId w:val="1"/>
  </w:num>
  <w:num w:numId="40" w16cid:durableId="61926710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4660B"/>
    <w:rsid w:val="000506A0"/>
    <w:rsid w:val="000508E8"/>
    <w:rsid w:val="00050ACE"/>
    <w:rsid w:val="000515E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64A2"/>
    <w:rsid w:val="00097ADE"/>
    <w:rsid w:val="000A170F"/>
    <w:rsid w:val="000A1C96"/>
    <w:rsid w:val="000A1D33"/>
    <w:rsid w:val="000A1DC8"/>
    <w:rsid w:val="000A4605"/>
    <w:rsid w:val="000A7F6E"/>
    <w:rsid w:val="000B16FA"/>
    <w:rsid w:val="000B6A2A"/>
    <w:rsid w:val="000C1A2E"/>
    <w:rsid w:val="000C2BBA"/>
    <w:rsid w:val="000C344E"/>
    <w:rsid w:val="000C473B"/>
    <w:rsid w:val="000C56F0"/>
    <w:rsid w:val="000C674C"/>
    <w:rsid w:val="000D30C4"/>
    <w:rsid w:val="000D3C80"/>
    <w:rsid w:val="000D4ED1"/>
    <w:rsid w:val="000D741F"/>
    <w:rsid w:val="000D75E8"/>
    <w:rsid w:val="000E0209"/>
    <w:rsid w:val="000E130C"/>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6A61"/>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66118"/>
    <w:rsid w:val="00170DA2"/>
    <w:rsid w:val="00171A02"/>
    <w:rsid w:val="00171D7D"/>
    <w:rsid w:val="0017593C"/>
    <w:rsid w:val="00175EF8"/>
    <w:rsid w:val="001761D9"/>
    <w:rsid w:val="00181101"/>
    <w:rsid w:val="00181B2A"/>
    <w:rsid w:val="00183F0C"/>
    <w:rsid w:val="001842BF"/>
    <w:rsid w:val="00186F31"/>
    <w:rsid w:val="001902E8"/>
    <w:rsid w:val="00190C59"/>
    <w:rsid w:val="001922A0"/>
    <w:rsid w:val="001924F1"/>
    <w:rsid w:val="0019464A"/>
    <w:rsid w:val="00194C96"/>
    <w:rsid w:val="0019558F"/>
    <w:rsid w:val="001A0042"/>
    <w:rsid w:val="001A116B"/>
    <w:rsid w:val="001A1BA2"/>
    <w:rsid w:val="001A2FA0"/>
    <w:rsid w:val="001A3009"/>
    <w:rsid w:val="001A3941"/>
    <w:rsid w:val="001A6395"/>
    <w:rsid w:val="001A6D81"/>
    <w:rsid w:val="001B23F7"/>
    <w:rsid w:val="001B2FA0"/>
    <w:rsid w:val="001B31A6"/>
    <w:rsid w:val="001B32B7"/>
    <w:rsid w:val="001B4B41"/>
    <w:rsid w:val="001B5586"/>
    <w:rsid w:val="001B719B"/>
    <w:rsid w:val="001B7560"/>
    <w:rsid w:val="001B7E92"/>
    <w:rsid w:val="001C08DD"/>
    <w:rsid w:val="001C1499"/>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4F20"/>
    <w:rsid w:val="001E5DEC"/>
    <w:rsid w:val="001E6B7E"/>
    <w:rsid w:val="001E79AF"/>
    <w:rsid w:val="001F0FF4"/>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257E"/>
    <w:rsid w:val="00223039"/>
    <w:rsid w:val="002230C1"/>
    <w:rsid w:val="00223DF2"/>
    <w:rsid w:val="00224B31"/>
    <w:rsid w:val="0022500B"/>
    <w:rsid w:val="0022537A"/>
    <w:rsid w:val="00227756"/>
    <w:rsid w:val="00231368"/>
    <w:rsid w:val="00231715"/>
    <w:rsid w:val="00231C2B"/>
    <w:rsid w:val="0023267B"/>
    <w:rsid w:val="0023326E"/>
    <w:rsid w:val="002336A1"/>
    <w:rsid w:val="002339A0"/>
    <w:rsid w:val="00233EB3"/>
    <w:rsid w:val="002343A4"/>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3E67"/>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5E79"/>
    <w:rsid w:val="002B6ABD"/>
    <w:rsid w:val="002B7569"/>
    <w:rsid w:val="002C03E8"/>
    <w:rsid w:val="002C1808"/>
    <w:rsid w:val="002C2268"/>
    <w:rsid w:val="002C29C5"/>
    <w:rsid w:val="002C39E0"/>
    <w:rsid w:val="002C3AC3"/>
    <w:rsid w:val="002D05CC"/>
    <w:rsid w:val="002D2553"/>
    <w:rsid w:val="002D290B"/>
    <w:rsid w:val="002D4A01"/>
    <w:rsid w:val="002D71E5"/>
    <w:rsid w:val="002E0425"/>
    <w:rsid w:val="002E2690"/>
    <w:rsid w:val="002E5D9A"/>
    <w:rsid w:val="002E618D"/>
    <w:rsid w:val="002E6590"/>
    <w:rsid w:val="002E6A96"/>
    <w:rsid w:val="002F079B"/>
    <w:rsid w:val="002F0B4E"/>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43F8B"/>
    <w:rsid w:val="00346989"/>
    <w:rsid w:val="00347219"/>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4728"/>
    <w:rsid w:val="00377450"/>
    <w:rsid w:val="0038108D"/>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3DD8"/>
    <w:rsid w:val="003A3FAD"/>
    <w:rsid w:val="003A4574"/>
    <w:rsid w:val="003A5533"/>
    <w:rsid w:val="003A7A6C"/>
    <w:rsid w:val="003B16D5"/>
    <w:rsid w:val="003B2117"/>
    <w:rsid w:val="003B4420"/>
    <w:rsid w:val="003B4D9C"/>
    <w:rsid w:val="003B4DD5"/>
    <w:rsid w:val="003B65BE"/>
    <w:rsid w:val="003B76AB"/>
    <w:rsid w:val="003B7B21"/>
    <w:rsid w:val="003C0D71"/>
    <w:rsid w:val="003C14B6"/>
    <w:rsid w:val="003C3558"/>
    <w:rsid w:val="003C43B1"/>
    <w:rsid w:val="003C4C1A"/>
    <w:rsid w:val="003C506C"/>
    <w:rsid w:val="003C649B"/>
    <w:rsid w:val="003C6A3C"/>
    <w:rsid w:val="003D072F"/>
    <w:rsid w:val="003D29B2"/>
    <w:rsid w:val="003D339E"/>
    <w:rsid w:val="003D34B4"/>
    <w:rsid w:val="003D3E91"/>
    <w:rsid w:val="003D3EAC"/>
    <w:rsid w:val="003D608F"/>
    <w:rsid w:val="003E2AE0"/>
    <w:rsid w:val="003E3E6F"/>
    <w:rsid w:val="003E45FF"/>
    <w:rsid w:val="003E6478"/>
    <w:rsid w:val="003F1AC7"/>
    <w:rsid w:val="003F29DC"/>
    <w:rsid w:val="003F5AC7"/>
    <w:rsid w:val="003F7297"/>
    <w:rsid w:val="003F72DF"/>
    <w:rsid w:val="003F7AA4"/>
    <w:rsid w:val="00400EC4"/>
    <w:rsid w:val="004010D4"/>
    <w:rsid w:val="004033E9"/>
    <w:rsid w:val="004066A0"/>
    <w:rsid w:val="00407AA7"/>
    <w:rsid w:val="00412A9A"/>
    <w:rsid w:val="00414536"/>
    <w:rsid w:val="004155EF"/>
    <w:rsid w:val="00422CD1"/>
    <w:rsid w:val="004238CF"/>
    <w:rsid w:val="00430AB4"/>
    <w:rsid w:val="004324FC"/>
    <w:rsid w:val="00432819"/>
    <w:rsid w:val="00433136"/>
    <w:rsid w:val="00436DC6"/>
    <w:rsid w:val="00437E72"/>
    <w:rsid w:val="004404CC"/>
    <w:rsid w:val="004408F1"/>
    <w:rsid w:val="004412CA"/>
    <w:rsid w:val="00441837"/>
    <w:rsid w:val="0044463E"/>
    <w:rsid w:val="00446D3F"/>
    <w:rsid w:val="00446EE0"/>
    <w:rsid w:val="004519A7"/>
    <w:rsid w:val="00451C2E"/>
    <w:rsid w:val="00451F28"/>
    <w:rsid w:val="0045238D"/>
    <w:rsid w:val="00453113"/>
    <w:rsid w:val="00455520"/>
    <w:rsid w:val="00455D98"/>
    <w:rsid w:val="00456DFB"/>
    <w:rsid w:val="0045725F"/>
    <w:rsid w:val="004576CD"/>
    <w:rsid w:val="00460BB6"/>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0C3D"/>
    <w:rsid w:val="004A17C3"/>
    <w:rsid w:val="004A1A0E"/>
    <w:rsid w:val="004A3A41"/>
    <w:rsid w:val="004A7F97"/>
    <w:rsid w:val="004B7208"/>
    <w:rsid w:val="004C0731"/>
    <w:rsid w:val="004C160B"/>
    <w:rsid w:val="004C1DC7"/>
    <w:rsid w:val="004C24BD"/>
    <w:rsid w:val="004C37B3"/>
    <w:rsid w:val="004C46FF"/>
    <w:rsid w:val="004C490B"/>
    <w:rsid w:val="004C4C36"/>
    <w:rsid w:val="004C4CEC"/>
    <w:rsid w:val="004C5FE2"/>
    <w:rsid w:val="004C6445"/>
    <w:rsid w:val="004C73C1"/>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310D"/>
    <w:rsid w:val="00504A5B"/>
    <w:rsid w:val="00505A37"/>
    <w:rsid w:val="0050705D"/>
    <w:rsid w:val="00507F78"/>
    <w:rsid w:val="00510751"/>
    <w:rsid w:val="00511656"/>
    <w:rsid w:val="00512EB3"/>
    <w:rsid w:val="00513063"/>
    <w:rsid w:val="00514CCD"/>
    <w:rsid w:val="005161CD"/>
    <w:rsid w:val="005170D2"/>
    <w:rsid w:val="005171C5"/>
    <w:rsid w:val="00517AF5"/>
    <w:rsid w:val="00517D2E"/>
    <w:rsid w:val="00520506"/>
    <w:rsid w:val="0052349C"/>
    <w:rsid w:val="0052446B"/>
    <w:rsid w:val="005261D8"/>
    <w:rsid w:val="00527D98"/>
    <w:rsid w:val="005311E2"/>
    <w:rsid w:val="0053241E"/>
    <w:rsid w:val="00534311"/>
    <w:rsid w:val="00540E7F"/>
    <w:rsid w:val="00540F95"/>
    <w:rsid w:val="00543209"/>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2AD1"/>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5623"/>
    <w:rsid w:val="005D72F3"/>
    <w:rsid w:val="005E1237"/>
    <w:rsid w:val="005E2AC7"/>
    <w:rsid w:val="005E37B2"/>
    <w:rsid w:val="005E6BAB"/>
    <w:rsid w:val="005E72FA"/>
    <w:rsid w:val="005E7E22"/>
    <w:rsid w:val="005F1D38"/>
    <w:rsid w:val="005F34D7"/>
    <w:rsid w:val="005F3FB7"/>
    <w:rsid w:val="005F4276"/>
    <w:rsid w:val="005F428D"/>
    <w:rsid w:val="005F63B4"/>
    <w:rsid w:val="005F783B"/>
    <w:rsid w:val="0060085B"/>
    <w:rsid w:val="00600993"/>
    <w:rsid w:val="0060284F"/>
    <w:rsid w:val="00602975"/>
    <w:rsid w:val="00605583"/>
    <w:rsid w:val="00606092"/>
    <w:rsid w:val="00606473"/>
    <w:rsid w:val="00606CA5"/>
    <w:rsid w:val="0061065E"/>
    <w:rsid w:val="00613CE7"/>
    <w:rsid w:val="006173B5"/>
    <w:rsid w:val="00620164"/>
    <w:rsid w:val="006229DC"/>
    <w:rsid w:val="00622A23"/>
    <w:rsid w:val="00622BF9"/>
    <w:rsid w:val="00624007"/>
    <w:rsid w:val="0062438C"/>
    <w:rsid w:val="0062566E"/>
    <w:rsid w:val="00625790"/>
    <w:rsid w:val="00625C43"/>
    <w:rsid w:val="00630C02"/>
    <w:rsid w:val="006318D6"/>
    <w:rsid w:val="00631E18"/>
    <w:rsid w:val="00633E3B"/>
    <w:rsid w:val="00634EA6"/>
    <w:rsid w:val="00637469"/>
    <w:rsid w:val="006374DC"/>
    <w:rsid w:val="0063754D"/>
    <w:rsid w:val="0064060E"/>
    <w:rsid w:val="006410B5"/>
    <w:rsid w:val="00642287"/>
    <w:rsid w:val="006428E2"/>
    <w:rsid w:val="006455B0"/>
    <w:rsid w:val="00645EF1"/>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05BC"/>
    <w:rsid w:val="00671316"/>
    <w:rsid w:val="00673B54"/>
    <w:rsid w:val="006758FA"/>
    <w:rsid w:val="006775E0"/>
    <w:rsid w:val="006824C1"/>
    <w:rsid w:val="00684FDB"/>
    <w:rsid w:val="006928F7"/>
    <w:rsid w:val="006936D6"/>
    <w:rsid w:val="0069752E"/>
    <w:rsid w:val="006A25C3"/>
    <w:rsid w:val="006A2EEE"/>
    <w:rsid w:val="006A3329"/>
    <w:rsid w:val="006A520C"/>
    <w:rsid w:val="006A5B7F"/>
    <w:rsid w:val="006A7B5C"/>
    <w:rsid w:val="006A7D0C"/>
    <w:rsid w:val="006B1438"/>
    <w:rsid w:val="006B53E5"/>
    <w:rsid w:val="006B5628"/>
    <w:rsid w:val="006B6389"/>
    <w:rsid w:val="006B6F7E"/>
    <w:rsid w:val="006C09CF"/>
    <w:rsid w:val="006C0C67"/>
    <w:rsid w:val="006C1F5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542"/>
    <w:rsid w:val="006D7C64"/>
    <w:rsid w:val="006D7E4F"/>
    <w:rsid w:val="006F73E7"/>
    <w:rsid w:val="006F76C1"/>
    <w:rsid w:val="006F7846"/>
    <w:rsid w:val="006F7B89"/>
    <w:rsid w:val="00700F9E"/>
    <w:rsid w:val="007033F8"/>
    <w:rsid w:val="0070528A"/>
    <w:rsid w:val="00705B89"/>
    <w:rsid w:val="0071184A"/>
    <w:rsid w:val="0071264D"/>
    <w:rsid w:val="007137DB"/>
    <w:rsid w:val="007142C9"/>
    <w:rsid w:val="007146E1"/>
    <w:rsid w:val="0071674F"/>
    <w:rsid w:val="00717411"/>
    <w:rsid w:val="00721B5A"/>
    <w:rsid w:val="0072415D"/>
    <w:rsid w:val="00724405"/>
    <w:rsid w:val="00724551"/>
    <w:rsid w:val="00724DC0"/>
    <w:rsid w:val="00726553"/>
    <w:rsid w:val="0073017D"/>
    <w:rsid w:val="007311CE"/>
    <w:rsid w:val="00731436"/>
    <w:rsid w:val="0073167C"/>
    <w:rsid w:val="00732304"/>
    <w:rsid w:val="00735C8E"/>
    <w:rsid w:val="007373C6"/>
    <w:rsid w:val="00737E82"/>
    <w:rsid w:val="0074057F"/>
    <w:rsid w:val="0074164D"/>
    <w:rsid w:val="00745BD3"/>
    <w:rsid w:val="00751212"/>
    <w:rsid w:val="00751BD6"/>
    <w:rsid w:val="00752140"/>
    <w:rsid w:val="007530BA"/>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80C76"/>
    <w:rsid w:val="0078339B"/>
    <w:rsid w:val="00783BCC"/>
    <w:rsid w:val="00783F6C"/>
    <w:rsid w:val="00784C5A"/>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2C2B"/>
    <w:rsid w:val="007D58BA"/>
    <w:rsid w:val="007E101E"/>
    <w:rsid w:val="007E1EAF"/>
    <w:rsid w:val="007E2D38"/>
    <w:rsid w:val="007E3947"/>
    <w:rsid w:val="007E43A9"/>
    <w:rsid w:val="007F131F"/>
    <w:rsid w:val="007F4186"/>
    <w:rsid w:val="007F4FF0"/>
    <w:rsid w:val="007F5801"/>
    <w:rsid w:val="007F5AC4"/>
    <w:rsid w:val="008019FF"/>
    <w:rsid w:val="00802826"/>
    <w:rsid w:val="00804599"/>
    <w:rsid w:val="00805952"/>
    <w:rsid w:val="00806759"/>
    <w:rsid w:val="00806A4B"/>
    <w:rsid w:val="00806EDA"/>
    <w:rsid w:val="00807839"/>
    <w:rsid w:val="00807D65"/>
    <w:rsid w:val="00812E4E"/>
    <w:rsid w:val="008145EE"/>
    <w:rsid w:val="0081468C"/>
    <w:rsid w:val="00814706"/>
    <w:rsid w:val="00814DEB"/>
    <w:rsid w:val="00816696"/>
    <w:rsid w:val="0081674C"/>
    <w:rsid w:val="00817F11"/>
    <w:rsid w:val="0082146F"/>
    <w:rsid w:val="00821DDD"/>
    <w:rsid w:val="00822114"/>
    <w:rsid w:val="00823AFB"/>
    <w:rsid w:val="008256D0"/>
    <w:rsid w:val="00826233"/>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3ADE"/>
    <w:rsid w:val="00844260"/>
    <w:rsid w:val="00845169"/>
    <w:rsid w:val="00845851"/>
    <w:rsid w:val="00845CE4"/>
    <w:rsid w:val="0084692E"/>
    <w:rsid w:val="0084740D"/>
    <w:rsid w:val="00850D28"/>
    <w:rsid w:val="008517F2"/>
    <w:rsid w:val="008527E9"/>
    <w:rsid w:val="00855475"/>
    <w:rsid w:val="0085586D"/>
    <w:rsid w:val="0085666F"/>
    <w:rsid w:val="008640D3"/>
    <w:rsid w:val="0086424C"/>
    <w:rsid w:val="00865157"/>
    <w:rsid w:val="008665E3"/>
    <w:rsid w:val="00867C22"/>
    <w:rsid w:val="00867E04"/>
    <w:rsid w:val="0087070A"/>
    <w:rsid w:val="008708F7"/>
    <w:rsid w:val="00872B1B"/>
    <w:rsid w:val="00873610"/>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2FEC"/>
    <w:rsid w:val="008939FB"/>
    <w:rsid w:val="00893E07"/>
    <w:rsid w:val="00894501"/>
    <w:rsid w:val="00894A63"/>
    <w:rsid w:val="00894EFE"/>
    <w:rsid w:val="008954C4"/>
    <w:rsid w:val="00895B58"/>
    <w:rsid w:val="008963E8"/>
    <w:rsid w:val="00896E7D"/>
    <w:rsid w:val="00897E82"/>
    <w:rsid w:val="008A253D"/>
    <w:rsid w:val="008A2944"/>
    <w:rsid w:val="008A343F"/>
    <w:rsid w:val="008A41BC"/>
    <w:rsid w:val="008A4FBE"/>
    <w:rsid w:val="008A536A"/>
    <w:rsid w:val="008A7E19"/>
    <w:rsid w:val="008B2417"/>
    <w:rsid w:val="008B258E"/>
    <w:rsid w:val="008B45C9"/>
    <w:rsid w:val="008B5989"/>
    <w:rsid w:val="008B7056"/>
    <w:rsid w:val="008C046D"/>
    <w:rsid w:val="008C06C8"/>
    <w:rsid w:val="008C149D"/>
    <w:rsid w:val="008C18B6"/>
    <w:rsid w:val="008C20E1"/>
    <w:rsid w:val="008C29B2"/>
    <w:rsid w:val="008C4E72"/>
    <w:rsid w:val="008C7B9C"/>
    <w:rsid w:val="008D0B42"/>
    <w:rsid w:val="008D204D"/>
    <w:rsid w:val="008D27D2"/>
    <w:rsid w:val="008D3E6C"/>
    <w:rsid w:val="008D4EB6"/>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2319"/>
    <w:rsid w:val="00944322"/>
    <w:rsid w:val="00945DA1"/>
    <w:rsid w:val="009464C1"/>
    <w:rsid w:val="0094703A"/>
    <w:rsid w:val="00947216"/>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ADD"/>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2CD7"/>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D75B5"/>
    <w:rsid w:val="009E2AF0"/>
    <w:rsid w:val="009E45F4"/>
    <w:rsid w:val="009E576D"/>
    <w:rsid w:val="009E622E"/>
    <w:rsid w:val="009E6F8A"/>
    <w:rsid w:val="009E7E5E"/>
    <w:rsid w:val="009F0038"/>
    <w:rsid w:val="009F095F"/>
    <w:rsid w:val="009F0A73"/>
    <w:rsid w:val="009F474F"/>
    <w:rsid w:val="009F4A60"/>
    <w:rsid w:val="009F71A1"/>
    <w:rsid w:val="00A0283A"/>
    <w:rsid w:val="00A047B0"/>
    <w:rsid w:val="00A04D88"/>
    <w:rsid w:val="00A06B57"/>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5D02"/>
    <w:rsid w:val="00A467FA"/>
    <w:rsid w:val="00A474DA"/>
    <w:rsid w:val="00A522DA"/>
    <w:rsid w:val="00A57191"/>
    <w:rsid w:val="00A57266"/>
    <w:rsid w:val="00A57CAC"/>
    <w:rsid w:val="00A60014"/>
    <w:rsid w:val="00A64BEE"/>
    <w:rsid w:val="00A64EBE"/>
    <w:rsid w:val="00A650D4"/>
    <w:rsid w:val="00A65D08"/>
    <w:rsid w:val="00A663ED"/>
    <w:rsid w:val="00A667F7"/>
    <w:rsid w:val="00A67394"/>
    <w:rsid w:val="00A70143"/>
    <w:rsid w:val="00A704AD"/>
    <w:rsid w:val="00A70531"/>
    <w:rsid w:val="00A7104A"/>
    <w:rsid w:val="00A714C1"/>
    <w:rsid w:val="00A71565"/>
    <w:rsid w:val="00A71A71"/>
    <w:rsid w:val="00A72B3A"/>
    <w:rsid w:val="00A731CB"/>
    <w:rsid w:val="00A73991"/>
    <w:rsid w:val="00A74534"/>
    <w:rsid w:val="00A75353"/>
    <w:rsid w:val="00A76CD5"/>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2D54"/>
    <w:rsid w:val="00AA32C0"/>
    <w:rsid w:val="00AA3C62"/>
    <w:rsid w:val="00AA4228"/>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4249"/>
    <w:rsid w:val="00AD5395"/>
    <w:rsid w:val="00AD5B2F"/>
    <w:rsid w:val="00AD5BFB"/>
    <w:rsid w:val="00AD61AF"/>
    <w:rsid w:val="00AE3360"/>
    <w:rsid w:val="00AE34F5"/>
    <w:rsid w:val="00AE5963"/>
    <w:rsid w:val="00AE7A6C"/>
    <w:rsid w:val="00AF069D"/>
    <w:rsid w:val="00AF0DB8"/>
    <w:rsid w:val="00AF28BB"/>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D78"/>
    <w:rsid w:val="00B16E95"/>
    <w:rsid w:val="00B170DF"/>
    <w:rsid w:val="00B2149C"/>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586F"/>
    <w:rsid w:val="00B66740"/>
    <w:rsid w:val="00B67961"/>
    <w:rsid w:val="00B679D6"/>
    <w:rsid w:val="00B67BF6"/>
    <w:rsid w:val="00B707D6"/>
    <w:rsid w:val="00B72853"/>
    <w:rsid w:val="00B74178"/>
    <w:rsid w:val="00B7466A"/>
    <w:rsid w:val="00B7565A"/>
    <w:rsid w:val="00B81CEE"/>
    <w:rsid w:val="00B81F57"/>
    <w:rsid w:val="00B82445"/>
    <w:rsid w:val="00B827D4"/>
    <w:rsid w:val="00B82F3E"/>
    <w:rsid w:val="00B8350B"/>
    <w:rsid w:val="00B847B8"/>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1E63"/>
    <w:rsid w:val="00BB21C8"/>
    <w:rsid w:val="00BB2764"/>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1BEC"/>
    <w:rsid w:val="00C026C7"/>
    <w:rsid w:val="00C034A9"/>
    <w:rsid w:val="00C04951"/>
    <w:rsid w:val="00C06C7A"/>
    <w:rsid w:val="00C107BE"/>
    <w:rsid w:val="00C11EB5"/>
    <w:rsid w:val="00C1282D"/>
    <w:rsid w:val="00C13D37"/>
    <w:rsid w:val="00C13ED7"/>
    <w:rsid w:val="00C158C4"/>
    <w:rsid w:val="00C206CE"/>
    <w:rsid w:val="00C212C3"/>
    <w:rsid w:val="00C2168F"/>
    <w:rsid w:val="00C21DD7"/>
    <w:rsid w:val="00C30FF4"/>
    <w:rsid w:val="00C32B08"/>
    <w:rsid w:val="00C332EC"/>
    <w:rsid w:val="00C342D6"/>
    <w:rsid w:val="00C34FBC"/>
    <w:rsid w:val="00C3602D"/>
    <w:rsid w:val="00C3688F"/>
    <w:rsid w:val="00C406A7"/>
    <w:rsid w:val="00C42BC6"/>
    <w:rsid w:val="00C43A23"/>
    <w:rsid w:val="00C44F04"/>
    <w:rsid w:val="00C459F8"/>
    <w:rsid w:val="00C47F39"/>
    <w:rsid w:val="00C50A9A"/>
    <w:rsid w:val="00C52A27"/>
    <w:rsid w:val="00C53356"/>
    <w:rsid w:val="00C5658B"/>
    <w:rsid w:val="00C57B61"/>
    <w:rsid w:val="00C604CE"/>
    <w:rsid w:val="00C60670"/>
    <w:rsid w:val="00C61670"/>
    <w:rsid w:val="00C64061"/>
    <w:rsid w:val="00C64787"/>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0E0E"/>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756"/>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23E6"/>
    <w:rsid w:val="00D2597F"/>
    <w:rsid w:val="00D26AD4"/>
    <w:rsid w:val="00D27BAF"/>
    <w:rsid w:val="00D32C28"/>
    <w:rsid w:val="00D32D04"/>
    <w:rsid w:val="00D33F64"/>
    <w:rsid w:val="00D352B4"/>
    <w:rsid w:val="00D36074"/>
    <w:rsid w:val="00D3644C"/>
    <w:rsid w:val="00D3693B"/>
    <w:rsid w:val="00D37396"/>
    <w:rsid w:val="00D41830"/>
    <w:rsid w:val="00D437EA"/>
    <w:rsid w:val="00D44110"/>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18B9"/>
    <w:rsid w:val="00DB2201"/>
    <w:rsid w:val="00DB2F9F"/>
    <w:rsid w:val="00DB4333"/>
    <w:rsid w:val="00DB45E0"/>
    <w:rsid w:val="00DB6F2D"/>
    <w:rsid w:val="00DB77A3"/>
    <w:rsid w:val="00DB792F"/>
    <w:rsid w:val="00DC1E77"/>
    <w:rsid w:val="00DC355D"/>
    <w:rsid w:val="00DC4B8A"/>
    <w:rsid w:val="00DC7AAA"/>
    <w:rsid w:val="00DD1297"/>
    <w:rsid w:val="00DD22D3"/>
    <w:rsid w:val="00DD3066"/>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1FF0"/>
    <w:rsid w:val="00E22796"/>
    <w:rsid w:val="00E2309B"/>
    <w:rsid w:val="00E23722"/>
    <w:rsid w:val="00E23C89"/>
    <w:rsid w:val="00E265DB"/>
    <w:rsid w:val="00E3070A"/>
    <w:rsid w:val="00E30955"/>
    <w:rsid w:val="00E311CB"/>
    <w:rsid w:val="00E31F71"/>
    <w:rsid w:val="00E32275"/>
    <w:rsid w:val="00E3255C"/>
    <w:rsid w:val="00E32A5D"/>
    <w:rsid w:val="00E33292"/>
    <w:rsid w:val="00E33595"/>
    <w:rsid w:val="00E340F5"/>
    <w:rsid w:val="00E34B8D"/>
    <w:rsid w:val="00E34F82"/>
    <w:rsid w:val="00E35015"/>
    <w:rsid w:val="00E3561A"/>
    <w:rsid w:val="00E36B09"/>
    <w:rsid w:val="00E37904"/>
    <w:rsid w:val="00E37E55"/>
    <w:rsid w:val="00E40AF2"/>
    <w:rsid w:val="00E41EBC"/>
    <w:rsid w:val="00E45583"/>
    <w:rsid w:val="00E50C22"/>
    <w:rsid w:val="00E51D36"/>
    <w:rsid w:val="00E52276"/>
    <w:rsid w:val="00E545FB"/>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3EE6"/>
    <w:rsid w:val="00E8430C"/>
    <w:rsid w:val="00E8578E"/>
    <w:rsid w:val="00E867E5"/>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06C9"/>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06360"/>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5745B"/>
    <w:rsid w:val="00F60691"/>
    <w:rsid w:val="00F617F0"/>
    <w:rsid w:val="00F631F1"/>
    <w:rsid w:val="00F63D0A"/>
    <w:rsid w:val="00F65EF1"/>
    <w:rsid w:val="00F67DC9"/>
    <w:rsid w:val="00F70839"/>
    <w:rsid w:val="00F71066"/>
    <w:rsid w:val="00F7118D"/>
    <w:rsid w:val="00F72048"/>
    <w:rsid w:val="00F724B1"/>
    <w:rsid w:val="00F7473D"/>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6CF"/>
    <w:rsid w:val="00FE1ACC"/>
    <w:rsid w:val="00FE383A"/>
    <w:rsid w:val="00FE65BD"/>
    <w:rsid w:val="00FE72D0"/>
    <w:rsid w:val="00FE7D4C"/>
    <w:rsid w:val="00FF0FFE"/>
    <w:rsid w:val="00FF20FE"/>
    <w:rsid w:val="00FF276A"/>
    <w:rsid w:val="00FF37F6"/>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16FA"/>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47219"/>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6248056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8AD7ACC2-C810-455A-A79E-01CB487E3F4F}">
  <ds:schemaRefs>
    <ds:schemaRef ds:uri="http://schemas.openxmlformats.org/officeDocument/2006/bibliography"/>
  </ds:schemaRefs>
</ds:datastoreItem>
</file>

<file path=customXml/itemProps4.xml><?xml version="1.0" encoding="utf-8"?>
<ds:datastoreItem xmlns:ds="http://schemas.openxmlformats.org/officeDocument/2006/customXml" ds:itemID="{630AD77A-8555-4022-AEE1-20731C2F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24</Pages>
  <Words>9539</Words>
  <Characters>59348</Characters>
  <Application>Microsoft Office Word</Application>
  <DocSecurity>0</DocSecurity>
  <Lines>494</Lines>
  <Paragraphs>137</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ΜΑΤΣΑΓΚΑΣ ΕΜΜΑΝΟΥΗΛ</cp:lastModifiedBy>
  <cp:revision>67</cp:revision>
  <cp:lastPrinted>2024-09-12T06:52:00Z</cp:lastPrinted>
  <dcterms:created xsi:type="dcterms:W3CDTF">2024-06-07T08:56:00Z</dcterms:created>
  <dcterms:modified xsi:type="dcterms:W3CDTF">2024-10-02T09:46:00Z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