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bookmarkStart w:id="4" w:name="_GoBack"/>
      <w:bookmarkEnd w:id="4"/>
      <w:r>
        <w:rPr>
          <w:noProof/>
        </w:rPr>
        <w:drawing>
          <wp:anchor distT="0" distB="0" distL="114300" distR="114300" simplePos="0" relativeHeight="251657216" behindDoc="0" locked="0" layoutInCell="0" allowOverlap="1" wp14:anchorId="7F7BC86B" wp14:editId="4AC4A17D">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0F025F">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6885" cy="10687685"/>
                    <wp:effectExtent l="2540" t="0" r="4445" b="4445"/>
                    <wp:wrapNone/>
                    <wp:docPr id="4"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6885" cy="10687685"/>
                              <a:chOff x="7329" y="0"/>
                              <a:chExt cx="4911" cy="15840"/>
                            </a:xfrm>
                          </wpg:grpSpPr>
                          <wpg:grpSp>
                            <wpg:cNvPr id="5" name="Group 70"/>
                            <wpg:cNvGrpSpPr>
                              <a:grpSpLocks/>
                            </wpg:cNvGrpSpPr>
                            <wpg:grpSpPr bwMode="auto">
                              <a:xfrm>
                                <a:off x="7344" y="0"/>
                                <a:ext cx="4896" cy="15840"/>
                                <a:chOff x="7560" y="0"/>
                                <a:chExt cx="4700" cy="15840"/>
                              </a:xfrm>
                            </wpg:grpSpPr>
                            <wps:wsp>
                              <wps:cNvPr id="6"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2879ACD6" wp14:editId="5EE843D7">
                                        <wp:extent cx="2221721" cy="942975"/>
                                        <wp:effectExtent l="0" t="0" r="7620" b="0"/>
                                        <wp:docPr id="2" name="Εικόνα 2"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10"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735355930"/>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35pt;margin-top:0;width:237.55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MpjOgUAABwXAAAOAAAAZHJzL2Uyb0RvYy54bWzsWNtu4zYQfS/QfyD0rliydUecReJLUCDb&#10;LppenmlJloRKokrRsdOi/97hUDc7ySax03QX2Dw4okgNZw7PHA55/mFX5OQu5nXGyqlmnhkaicuQ&#10;RVmZTLVff1nqnkZqQcuI5qyMp9p9XGsfLr7/7nxbBfGYpSyPYk7ASFkH22qqpUJUwWhUh2lc0PqM&#10;VXEJnWvGCyqgyZNRxOkWrBf5aGwYzmjLeFRxFsZ1DW/nqlO7QPvrdRyKn9brOhYkn2rgm8Bfjr8r&#10;+Tu6OKdBwmmVZmHjBj3Ci4JmJUzamZpTQcmGZw9MFVnIWc3W4ixkxYit11kYYwwQjWkcRHPN2abC&#10;WJJgm1QdTADtAU5Hmw1/vPvESRZNNUsjJS1giXBW4vgSm22VBDDkmle31SeuAoTHGxb+UUP36LBf&#10;thM1mKy2H1kE9uhGMMRmt+aFNAFRkx0uwX23BPFOkBBeTgzT8TxbIyH0mYbjuQ60cJXCFJZSfuhO&#10;xr5G+m/DdNF8bfmm2Xxqexau7ogGal70tfFNBYaNLsYGBph6CIOLRg7DlOv8VjC4Ewug76NpkbA8&#10;3zmIhQY9BrYDdO6/GmDgGtCD8D2LAeRc3dOqPo1WtymtYmRrLTnT4AkxKDx/hlykZZLHxDUVtXBY&#10;y6takYqUbJbCsPiSc7ZNYxqBVzge1m/wgWzUQMlnWea6NixpD1QHr220LHsAEw0qXovrmBVEPkw1&#10;Dr4jhendTS0k8fshktE1y7NomeU5NqR2xbOckzsKqkPDMC7FBD/PNwXkhHpvGvJPURveS27j+Ja1&#10;KIHSDM62N0NeynlKJmdUzqg3EBu4J/tklCg/f/vm2DKuxr6+hFzSraVl675reLph+le+Y1i+NV/+&#10;I50zrSDNoigub7IybqXQtF7GiUaUlYihGJLtVPPtsY1x73nfBabiXSXmA2w8+1hoikzAfpJnxVTz&#10;BgBLIi3KCHVE0CxXz6P9oBFoQK79j1gi7STTpFDUwYpF98A6zoAVkGaw88FDyvhfGtnCLjLV6j83&#10;lMcayX8ogbm+aYEMEYENy3bH0ODDntWwh5YhmJpqQiPqcSbUVrWpeJakMJOCqmSXoKnrDJnYewV+&#10;ywaktPL1P89t95HcHmskiusQ/L6RLiNCWUjz90z5Vhs9lV1typt+n/FATJU57ab0yoyvqBAy/RqB&#10;yMVvwATk8TrBnAVReAMdoAHNq5SqTHF9+Gvc7owjWbs5V93kPFl1ErTEP/TuKXNqOBprbEiJa4KU&#10;ivKk5mCRpVQRdeeLUiBzLHdD6f9rJegEeX4bDRqK+OXSNlxr4umwm010a7Iw9CtvOdMvZ6bjuIur&#10;2dXC3BfxBS5LfbqO427SrrFssA0o7G0abUmUyb3RnnieTPoMUl6iLZWb0DyB40AoOMgdE79nIsXq&#10;QGomLsZ+apy8BXQ+Kenu3R0ofIOIGvEFiDyCc6rM90XtO0k+HOcelHOT99T2Z6vliW+j7neFf1+q&#10;vbCa6wqrz6jeY5WW4S+8hWfp1thZ6JYxn+uXy5mlO0vTteeT+Ww2P0hS3EDU2RcqkWMrrTdXt71N&#10;B6uoRzedgaIO0kxVwQA+FlJDEfs/K9GveB9QUD5Wi4rdagdFTF8AvrgsnTi2K8+Pqi41vbHndYVp&#10;21KVadv62kpTE+J5IFTWuwpVc0kBlxhKkFQuyEsOy/PgAkMe0S3LGTfJdWQh+k2snipp2xoDd/xv&#10;YiXvLPZPDQNMaPA2RevnxQrvGbvLn1cepY/XrNXpx2mss+AKFrnUXBfLO95hG56Hl9oX/wIAAP//&#10;AwBQSwMEFAAGAAgAAAAhAIgUANPeAAAABgEAAA8AAABkcnMvZG93bnJldi54bWxMj81OwzAQhO9I&#10;vIO1SNyoE37SJo1TIaSICxfaHsrNSZYkrb2OYrdN356lF7iMtJrRzLf5arJGnHD0vSMF8SwCgVS7&#10;pqdWwXZTPixA+KCp0cYRKrigh1Vxe5PrrHFn+sTTOrSCS8hnWkEXwpBJ6esOrfYzNyCx9+1GqwOf&#10;YyubUZ+53Br5GEWJtLonXuj0gG8d1of10Sqwu325M9u0/SrNvEr2m/Ty8Z4qdX83vS5BBJzCXxh+&#10;8RkdCmaq3JEaL4wCfiRclb3n+UsMouJQsniKQRa5/I9f/AAAAP//AwBQSwECLQAUAAYACAAAACEA&#10;toM4kv4AAADhAQAAEwAAAAAAAAAAAAAAAAAAAAAAW0NvbnRlbnRfVHlwZXNdLnhtbFBLAQItABQA&#10;BgAIAAAAIQA4/SH/1gAAAJQBAAALAAAAAAAAAAAAAAAAAC8BAABfcmVscy8ucmVsc1BLAQItABQA&#10;BgAIAAAAIQCXGMpjOgUAABwXAAAOAAAAAAAAAAAAAAAAAC4CAABkcnMvZTJvRG9jLnhtbFBLAQIt&#10;ABQABgAIAAAAIQCIFADT3gAAAAYBAAAPAAAAAAAAAAAAAAAAAJQHAABkcnMvZG93bnJldi54bWxQ&#10;SwUGAAAAAAQABADzAAAAnwg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Acib4A&#10;AADaAAAADwAAAGRycy9kb3ducmV2LnhtbESPzQrCMBCE74LvEFbwZlM9FK1GEVEQwYN/4HFp1rbY&#10;bEoTtb69EQSPw8x8w8wWranEkxpXWlYwjGIQxJnVJecKzqfNYAzCeWSNlWVS8CYHi3m3M8NU2xcf&#10;6Hn0uQgQdikqKLyvUyldVpBBF9maOHg32xj0QTa51A2+AtxUchTHiTRYclgosKZVQdn9+DAKJsku&#10;NrJeJpvLtcL90N39aL9Wqt9rl1MQnlr/D//aW60gge+VcAPk/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bgHIm+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2879ACD6" wp14:editId="5EE843D7">
                                  <wp:extent cx="2221721" cy="942975"/>
                                  <wp:effectExtent l="0" t="0" r="7620" b="0"/>
                                  <wp:docPr id="2" name="Εικόνα 2"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gQxsQA&#10;AADbAAAADwAAAGRycy9kb3ducmV2LnhtbESPT2vCQBDF74LfYRmhF6kbeyiSukoVLIWW4p/geciO&#10;2dTsbMhuTfrtO4eCtzfMm9+8t1wPvlE36mId2MB8loEiLoOtuTJQnHaPC1AxIVtsApOBX4qwXo1H&#10;S8xt6PlAt2OqlEA45mjApdTmWsfSkcc4Cy2x7C6h85hk7CptO+wF7hv9lGXP2mPN8sFhS1tH5fX4&#10;44Xiix4/3PC932zoc/H1RudCT415mAyvL6ASDelu/r9+txJf0ksXEa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IEMbEAAAA2wAAAA8AAAAAAAAAAAAAAAAAmAIAAGRycy9k&#10;b3ducmV2LnhtbFBLBQYAAAAABAAEAPUAAACJAw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735355930"/>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0F025F" w:rsidP="001137AE">
      <w:pPr>
        <w:spacing w:after="60"/>
        <w:rPr>
          <w:rFonts w:cs="Arial"/>
          <w:b/>
        </w:rPr>
        <w:sectPr w:rsidR="001137AE" w:rsidRPr="00021467" w:rsidSect="007C4C51">
          <w:headerReference w:type="even" r:id="rId14"/>
          <w:headerReference w:type="default" r:id="rId15"/>
          <w:footerReference w:type="even" r:id="rId16"/>
          <w:footerReference w:type="default" r:id="rId17"/>
          <w:headerReference w:type="first" r:id="rId18"/>
          <w:footerReference w:type="first" r:id="rId19"/>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7D51" w:rsidRPr="00C07D87" w:rsidRDefault="0062585F" w:rsidP="00A05941">
                            <w:pPr>
                              <w:spacing w:before="0" w:after="0"/>
                              <w:jc w:val="left"/>
                              <w:rPr>
                                <w:b/>
                                <w:color w:val="17365D" w:themeColor="text2" w:themeShade="BF"/>
                              </w:rPr>
                            </w:pPr>
                            <w:r>
                              <w:rPr>
                                <w:b/>
                                <w:color w:val="17365D" w:themeColor="text2" w:themeShade="BF"/>
                              </w:rPr>
                              <w:t>Δεκέμβ</w:t>
                            </w:r>
                            <w:r w:rsidR="00FF1A4B">
                              <w:rPr>
                                <w:b/>
                                <w:color w:val="17365D" w:themeColor="text2" w:themeShade="BF"/>
                              </w:rPr>
                              <w:t>ριο</w:t>
                            </w:r>
                            <w:r w:rsidR="000F7D51">
                              <w:rPr>
                                <w:b/>
                                <w:color w:val="17365D" w:themeColor="text2" w:themeShade="BF"/>
                              </w:rPr>
                              <w:t>ς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0F7D51" w:rsidRPr="00C07D87" w:rsidRDefault="0062585F" w:rsidP="00A05941">
                      <w:pPr>
                        <w:spacing w:before="0" w:after="0"/>
                        <w:jc w:val="left"/>
                        <w:rPr>
                          <w:b/>
                          <w:color w:val="17365D" w:themeColor="text2" w:themeShade="BF"/>
                        </w:rPr>
                      </w:pPr>
                      <w:r>
                        <w:rPr>
                          <w:b/>
                          <w:color w:val="17365D" w:themeColor="text2" w:themeShade="BF"/>
                        </w:rPr>
                        <w:t>Δεκέμβ</w:t>
                      </w:r>
                      <w:r w:rsidR="00FF1A4B">
                        <w:rPr>
                          <w:b/>
                          <w:color w:val="17365D" w:themeColor="text2" w:themeShade="BF"/>
                        </w:rPr>
                        <w:t>ριο</w:t>
                      </w:r>
                      <w:r w:rsidR="000F7D51">
                        <w:rPr>
                          <w:b/>
                          <w:color w:val="17365D" w:themeColor="text2" w:themeShade="BF"/>
                        </w:rPr>
                        <w:t>ς 2017</w:t>
                      </w:r>
                    </w:p>
                  </w:txbxContent>
                </v:textbox>
              </v:shape>
            </w:pict>
          </mc:Fallback>
        </mc:AlternateContent>
      </w:r>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12700" r="7620" b="15240"/>
                <wp:wrapNone/>
                <wp:docPr id="3"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268596534"/>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Rv14AIAAEoGAAAOAAAAZHJzL2Uyb0RvYy54bWysVV1v0zAUfUfiP1h+75L0Iw3R0qnrWoQ0&#10;YGIgnl3baSwcO9huk4L471w7bdcxpCG0PkS+/jg+99x73MurrpZox40VWhU4uYgx4opqJtSmwF8+&#10;rwYZRtYRxYjUihd4zy2+mr1+ddk2OR/qSkvGDQIQZfO2KXDlXJNHkaUVr4m90A1XsFhqUxMHodlE&#10;zJAW0GsZDeM4jVptWGM05dbC7E2/iGcBvyw5dR/L0nKHZIGBmwtfE75r/41mlyTfGNJUgh5okP9g&#10;UROh4NIT1A1xBG2NeAJVC2q01aW7oLqOdFkKykMOkE0S/5HNfUUaHnIBcWxzksm+HCz9sLszSLAC&#10;jzBSpIYSfQLRiNpIjqYTr0/b2By23Td3xmdom1tNv1mk9KKCbXxujG4rThiwSvz+6NEBH1g4itbt&#10;e80AnmydDlJ1pak9IIiAulCR/akivHOIwmQ6yUZpBoWjsPYmHaZpKFlE8uPpxlj3lusa+UGBDZAP&#10;6GR3a51nQ/LjlsBeS8FWQsoQ+C7jC2nQjkB/EEq5ckk4Lrc10O3nk9j/+laBeWiofv5IJTSrhwm3&#10;2fMbpEItyDKcwvnnrl9vXvTqWjhwlhR1gbOzBHylloqFvndEyH4MKknlCfLgmV46iDoHwzAPBQn9&#10;/HO+msTT8SgbTKeT0WA8WsaD62y1GMwXSZpOl9eL62XyyyebjPNKMMbVMmDao72S8b+178HovTFO&#10;BjsR9Kz0FnK8r1iLmPDVn4yybIghAId7zX3ZEJEbeJqoMxgZ7b4KVwVf+V7zGKfq9UX9WxWyiQcK&#10;kj1f/xOn0A1ndKMnivQ7OhAY9D9qHezjHdM7z3Xr7uBPIODdtNZsD36CXIJp4PGFQaXND4xaeMgK&#10;bL9vieEYyXfKezIbZt5BLkTjyXQIgXm0tD5fIooC2EGwPli4/sXcNkZsKritb1Sl5+DlUgSbPTCD&#10;bHwAD1bI6/C4+hfxPA67Hv4CZr8BAAD//wMAUEsDBBQABgAIAAAAIQCwL4wv3AAAAAYBAAAPAAAA&#10;ZHJzL2Rvd25yZXYueG1sTI9BS8NAEIXvgv9hGcGLtJsqhjZmU6QQROhBqz9gmh2TYHY2zW7a9N87&#10;9aKXYYb3ePO9fD25Th1pCK1nA4t5Aoq48rbl2sDnRzlbggoR2WLnmQycKcC6uL7KMbP+xO903MVa&#10;SQiHDA00MfaZ1qFqyGGY+55YtC8/OIxyDrW2A54k3HX6PklS7bBl+dBgT5uGqu/d6AyUQ3t3Lg+v&#10;m/AWt6vxRW8PGpfG3N5Mz0+gIk3xzwwXfEGHQpj2fmQbVGdAisTfedGSh1R67GV7XKSgi1z/xy9+&#10;AAAA//8DAFBLAQItABQABgAIAAAAIQC2gziS/gAAAOEBAAATAAAAAAAAAAAAAAAAAAAAAABbQ29u&#10;dGVudF9UeXBlc10ueG1sUEsBAi0AFAAGAAgAAAAhADj9If/WAAAAlAEAAAsAAAAAAAAAAAAAAAAA&#10;LwEAAF9yZWxzLy5yZWxzUEsBAi0AFAAGAAgAAAAhAMc1G/XgAgAASgYAAA4AAAAAAAAAAAAAAAAA&#10;LgIAAGRycy9lMm9Eb2MueG1sUEsBAi0AFAAGAAgAAAAhALAvjC/cAAAABgEAAA8AAAAAAAAAAAAA&#10;AAAAOgUAAGRycy9kb3ducmV2LnhtbFBLBQYAAAAABAAEAPMAAABD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268596534"/>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59264" behindDoc="0" locked="0" layoutInCell="1" allowOverlap="1" wp14:anchorId="7474128C" wp14:editId="23F87268">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20"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0F025F"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517939860" w:history="1">
            <w:r w:rsidR="000F025F" w:rsidRPr="000A7A4A">
              <w:rPr>
                <w:rStyle w:val="-"/>
                <w:rFonts w:ascii="Calibri" w:hAnsi="Calibri"/>
              </w:rPr>
              <w:t>Μεθοδολογία</w:t>
            </w:r>
            <w:r w:rsidR="000F025F">
              <w:rPr>
                <w:webHidden/>
              </w:rPr>
              <w:tab/>
            </w:r>
            <w:r w:rsidR="000F025F">
              <w:rPr>
                <w:webHidden/>
              </w:rPr>
              <w:fldChar w:fldCharType="begin"/>
            </w:r>
            <w:r w:rsidR="000F025F">
              <w:rPr>
                <w:webHidden/>
              </w:rPr>
              <w:instrText xml:space="preserve"> PAGEREF _Toc517939860 \h </w:instrText>
            </w:r>
            <w:r w:rsidR="000F025F">
              <w:rPr>
                <w:webHidden/>
              </w:rPr>
            </w:r>
            <w:r w:rsidR="000F025F">
              <w:rPr>
                <w:webHidden/>
              </w:rPr>
              <w:fldChar w:fldCharType="separate"/>
            </w:r>
            <w:r w:rsidR="000F025F">
              <w:rPr>
                <w:webHidden/>
              </w:rPr>
              <w:t>3</w:t>
            </w:r>
            <w:r w:rsidR="000F025F">
              <w:rPr>
                <w:webHidden/>
              </w:rPr>
              <w:fldChar w:fldCharType="end"/>
            </w:r>
          </w:hyperlink>
        </w:p>
        <w:p w:rsidR="000F025F" w:rsidRDefault="002F2B5D">
          <w:pPr>
            <w:pStyle w:val="10"/>
            <w:rPr>
              <w:rFonts w:eastAsiaTheme="minorEastAsia" w:cstheme="minorBidi"/>
              <w:b w:val="0"/>
              <w:bCs w:val="0"/>
              <w:i w:val="0"/>
              <w:iCs w:val="0"/>
              <w:sz w:val="22"/>
              <w:szCs w:val="22"/>
            </w:rPr>
          </w:pPr>
          <w:hyperlink w:anchor="_Toc517939861" w:history="1">
            <w:r w:rsidR="000F025F" w:rsidRPr="000A7A4A">
              <w:rPr>
                <w:rStyle w:val="-"/>
                <w:rFonts w:ascii="Calibri" w:hAnsi="Calibri"/>
              </w:rPr>
              <w:t>Διαδικασία</w:t>
            </w:r>
            <w:r w:rsidR="000F025F">
              <w:rPr>
                <w:webHidden/>
              </w:rPr>
              <w:tab/>
            </w:r>
            <w:r w:rsidR="000F025F">
              <w:rPr>
                <w:webHidden/>
              </w:rPr>
              <w:fldChar w:fldCharType="begin"/>
            </w:r>
            <w:r w:rsidR="000F025F">
              <w:rPr>
                <w:webHidden/>
              </w:rPr>
              <w:instrText xml:space="preserve"> PAGEREF _Toc517939861 \h </w:instrText>
            </w:r>
            <w:r w:rsidR="000F025F">
              <w:rPr>
                <w:webHidden/>
              </w:rPr>
            </w:r>
            <w:r w:rsidR="000F025F">
              <w:rPr>
                <w:webHidden/>
              </w:rPr>
              <w:fldChar w:fldCharType="separate"/>
            </w:r>
            <w:r w:rsidR="000F025F">
              <w:rPr>
                <w:webHidden/>
              </w:rPr>
              <w:t>5</w:t>
            </w:r>
            <w:r w:rsidR="000F025F">
              <w:rPr>
                <w:webHidden/>
              </w:rPr>
              <w:fldChar w:fldCharType="end"/>
            </w:r>
          </w:hyperlink>
        </w:p>
        <w:p w:rsidR="000F025F" w:rsidRDefault="002F2B5D">
          <w:pPr>
            <w:pStyle w:val="20"/>
            <w:tabs>
              <w:tab w:val="right" w:leader="underscore" w:pos="9060"/>
            </w:tabs>
            <w:rPr>
              <w:rFonts w:eastAsiaTheme="minorEastAsia" w:cstheme="minorBidi"/>
              <w:b w:val="0"/>
              <w:bCs w:val="0"/>
              <w:noProof/>
            </w:rPr>
          </w:pPr>
          <w:hyperlink w:anchor="_Toc517939862" w:history="1">
            <w:r w:rsidR="000F025F" w:rsidRPr="000A7A4A">
              <w:rPr>
                <w:rStyle w:val="-"/>
                <w:noProof/>
              </w:rPr>
              <w:t>Θεματικός στόχος 2 – Επενδυτική Προτεραιότητα 2</w:t>
            </w:r>
            <w:r w:rsidR="000F025F" w:rsidRPr="000A7A4A">
              <w:rPr>
                <w:rStyle w:val="-"/>
                <w:noProof/>
                <w:lang w:val="en-US"/>
              </w:rPr>
              <w:t>c</w:t>
            </w:r>
            <w:r w:rsidR="000F025F">
              <w:rPr>
                <w:noProof/>
                <w:webHidden/>
              </w:rPr>
              <w:tab/>
            </w:r>
            <w:r w:rsidR="000F025F">
              <w:rPr>
                <w:noProof/>
                <w:webHidden/>
              </w:rPr>
              <w:fldChar w:fldCharType="begin"/>
            </w:r>
            <w:r w:rsidR="000F025F">
              <w:rPr>
                <w:noProof/>
                <w:webHidden/>
              </w:rPr>
              <w:instrText xml:space="preserve"> PAGEREF _Toc517939862 \h </w:instrText>
            </w:r>
            <w:r w:rsidR="000F025F">
              <w:rPr>
                <w:noProof/>
                <w:webHidden/>
              </w:rPr>
            </w:r>
            <w:r w:rsidR="000F025F">
              <w:rPr>
                <w:noProof/>
                <w:webHidden/>
              </w:rPr>
              <w:fldChar w:fldCharType="separate"/>
            </w:r>
            <w:r w:rsidR="000F025F">
              <w:rPr>
                <w:noProof/>
                <w:webHidden/>
              </w:rPr>
              <w:t>8</w:t>
            </w:r>
            <w:r w:rsidR="000F025F">
              <w:rPr>
                <w:noProof/>
                <w:webHidden/>
              </w:rPr>
              <w:fldChar w:fldCharType="end"/>
            </w:r>
          </w:hyperlink>
        </w:p>
        <w:p w:rsidR="000F025F" w:rsidRDefault="002F2B5D">
          <w:pPr>
            <w:pStyle w:val="30"/>
            <w:tabs>
              <w:tab w:val="right" w:leader="underscore" w:pos="9060"/>
            </w:tabs>
            <w:rPr>
              <w:rFonts w:eastAsiaTheme="minorEastAsia" w:cstheme="minorBidi"/>
              <w:noProof/>
              <w:sz w:val="22"/>
              <w:szCs w:val="22"/>
            </w:rPr>
          </w:pPr>
          <w:hyperlink w:anchor="_Toc517939863" w:history="1">
            <w:r w:rsidR="000F025F" w:rsidRPr="000A7A4A">
              <w:rPr>
                <w:rStyle w:val="-"/>
                <w:noProof/>
              </w:rPr>
              <w:t>Δράση 2.3.1.1: Ανάπτυξη και χρήση ψηφιακών συστημάτων, προϊόντων και υπηρεσιών από τους Ο.Τ.Α.</w:t>
            </w:r>
            <w:r w:rsidR="000F025F">
              <w:rPr>
                <w:noProof/>
                <w:webHidden/>
              </w:rPr>
              <w:tab/>
            </w:r>
            <w:r w:rsidR="000F025F">
              <w:rPr>
                <w:noProof/>
                <w:webHidden/>
              </w:rPr>
              <w:fldChar w:fldCharType="begin"/>
            </w:r>
            <w:r w:rsidR="000F025F">
              <w:rPr>
                <w:noProof/>
                <w:webHidden/>
              </w:rPr>
              <w:instrText xml:space="preserve"> PAGEREF _Toc517939863 \h </w:instrText>
            </w:r>
            <w:r w:rsidR="000F025F">
              <w:rPr>
                <w:noProof/>
                <w:webHidden/>
              </w:rPr>
            </w:r>
            <w:r w:rsidR="000F025F">
              <w:rPr>
                <w:noProof/>
                <w:webHidden/>
              </w:rPr>
              <w:fldChar w:fldCharType="separate"/>
            </w:r>
            <w:r w:rsidR="000F025F">
              <w:rPr>
                <w:noProof/>
                <w:webHidden/>
              </w:rPr>
              <w:t>9</w:t>
            </w:r>
            <w:r w:rsidR="000F025F">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1"/>
          <w:headerReference w:type="default" r:id="rId22"/>
          <w:footerReference w:type="even" r:id="rId23"/>
          <w:footerReference w:type="default" r:id="rId24"/>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5" w:name="_Toc414354849"/>
      <w:bookmarkStart w:id="6" w:name="_Toc517939860"/>
      <w:r w:rsidRPr="00DE35AC">
        <w:rPr>
          <w:rStyle w:val="aa"/>
          <w:rFonts w:ascii="Calibri" w:hAnsi="Calibri"/>
          <w:u w:val="none"/>
        </w:rPr>
        <w:lastRenderedPageBreak/>
        <w:t>Μεθοδολογία</w:t>
      </w:r>
      <w:bookmarkEnd w:id="5"/>
      <w:bookmarkEnd w:id="6"/>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proofErr w:type="spellStart"/>
      <w:r w:rsidR="002C1C95">
        <w:t>εμπροσθοβαρών</w:t>
      </w:r>
      <w:proofErr w:type="spellEnd"/>
      <w:r w:rsidR="002C1C95">
        <w:t xml:space="preserve">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w:t>
      </w:r>
      <w:proofErr w:type="spellStart"/>
      <w:r w:rsidRPr="00021467">
        <w:t>τμηματοποιημέν</w:t>
      </w:r>
      <w:r w:rsidR="002C1C95">
        <w:t>ων</w:t>
      </w:r>
      <w:proofErr w:type="spellEnd"/>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5"/>
          <w:headerReference w:type="default" r:id="rId26"/>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7" w:name="_Toc414354850"/>
      <w:bookmarkStart w:id="8" w:name="_Toc517939861"/>
      <w:r w:rsidRPr="00051DEF">
        <w:rPr>
          <w:rStyle w:val="aa"/>
          <w:rFonts w:ascii="Calibri" w:hAnsi="Calibri"/>
          <w:u w:val="none"/>
        </w:rPr>
        <w:lastRenderedPageBreak/>
        <w:t>Διαδικασία</w:t>
      </w:r>
      <w:bookmarkEnd w:id="7"/>
      <w:bookmarkEnd w:id="8"/>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w:t>
      </w:r>
      <w:proofErr w:type="spellStart"/>
      <w:r>
        <w:t>πρωτ</w:t>
      </w:r>
      <w:proofErr w:type="spellEnd"/>
      <w:r>
        <w:t xml:space="preserve">.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Pr="0066767E">
        <w:t xml:space="preserve">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7"/>
          <w:headerReference w:type="default" r:id="rId28"/>
          <w:pgSz w:w="11906" w:h="16838" w:code="9"/>
          <w:pgMar w:top="1418" w:right="1418" w:bottom="1418" w:left="1418" w:header="709" w:footer="709" w:gutter="0"/>
          <w:cols w:space="708"/>
          <w:docGrid w:linePitch="360"/>
        </w:sectPr>
      </w:pPr>
    </w:p>
    <w:p w:rsidR="00124A66" w:rsidRPr="005F59F7" w:rsidRDefault="00124A66" w:rsidP="00124A66">
      <w:pPr>
        <w:pStyle w:val="Heading2"/>
      </w:pPr>
      <w:bookmarkStart w:id="9" w:name="_Toc493059809"/>
      <w:bookmarkStart w:id="10" w:name="_Toc517939862"/>
      <w:bookmarkEnd w:id="0"/>
      <w:bookmarkEnd w:id="1"/>
      <w:bookmarkEnd w:id="2"/>
      <w:bookmarkEnd w:id="3"/>
      <w:r w:rsidRPr="009C1511">
        <w:lastRenderedPageBreak/>
        <w:t xml:space="preserve">Θεματικός στόχος </w:t>
      </w:r>
      <w:r w:rsidRPr="00124A66">
        <w:t>2</w:t>
      </w:r>
      <w:r w:rsidRPr="009C1511">
        <w:t xml:space="preserve"> – Επενδυτική Προτεραιότητα </w:t>
      </w:r>
      <w:r w:rsidRPr="00124A66">
        <w:t>2</w:t>
      </w:r>
      <w:r>
        <w:rPr>
          <w:lang w:val="en-US"/>
        </w:rPr>
        <w:t>c</w:t>
      </w:r>
      <w:bookmarkEnd w:id="9"/>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124A66" w:rsidRPr="00B456ED" w:rsidTr="00D6496C">
        <w:tc>
          <w:tcPr>
            <w:tcW w:w="2835" w:type="dxa"/>
            <w:shd w:val="clear" w:color="auto" w:fill="auto"/>
          </w:tcPr>
          <w:p w:rsidR="00124A66" w:rsidRPr="00833132" w:rsidRDefault="00124A66" w:rsidP="00D6496C">
            <w:pPr>
              <w:pStyle w:val="afd"/>
              <w:jc w:val="left"/>
            </w:pPr>
            <w:r w:rsidRPr="00833132">
              <w:t>Θεματικός στόχος (ΘΣ)</w:t>
            </w:r>
          </w:p>
        </w:tc>
        <w:tc>
          <w:tcPr>
            <w:tcW w:w="6237" w:type="dxa"/>
            <w:shd w:val="clear" w:color="auto" w:fill="auto"/>
          </w:tcPr>
          <w:p w:rsidR="00124A66" w:rsidRPr="00833132" w:rsidRDefault="00124A66" w:rsidP="00D6496C">
            <w:pPr>
              <w:pStyle w:val="afd"/>
            </w:pPr>
            <w:r w:rsidRPr="00B456ED">
              <w:t>ΘΣ 2 Βελτίωση της πρόσβασης, της χρήσης και της ποιότητας των τεχνολογιών των πληροφοριών και των επικοινωνιών</w:t>
            </w:r>
          </w:p>
          <w:p w:rsidR="00124A66" w:rsidRPr="00833132" w:rsidRDefault="00124A66" w:rsidP="00D6496C">
            <w:pPr>
              <w:pStyle w:val="afd"/>
              <w:rPr>
                <w:color w:val="0000FF"/>
              </w:rPr>
            </w:pPr>
          </w:p>
        </w:tc>
      </w:tr>
      <w:tr w:rsidR="00124A66" w:rsidRPr="00B456ED" w:rsidTr="00D6496C">
        <w:tc>
          <w:tcPr>
            <w:tcW w:w="2835" w:type="dxa"/>
            <w:shd w:val="clear" w:color="auto" w:fill="auto"/>
          </w:tcPr>
          <w:p w:rsidR="00124A66" w:rsidRPr="00B456ED" w:rsidRDefault="00124A66" w:rsidP="00D6496C">
            <w:pPr>
              <w:pStyle w:val="afd"/>
              <w:jc w:val="left"/>
            </w:pPr>
            <w:r w:rsidRPr="00B456ED">
              <w:t>Επενδυτική προτεραιότητα</w:t>
            </w:r>
          </w:p>
        </w:tc>
        <w:tc>
          <w:tcPr>
            <w:tcW w:w="6237" w:type="dxa"/>
            <w:shd w:val="clear" w:color="auto" w:fill="auto"/>
          </w:tcPr>
          <w:p w:rsidR="00124A66" w:rsidRPr="00B456ED" w:rsidRDefault="00124A66" w:rsidP="00D6496C">
            <w:pPr>
              <w:pStyle w:val="afd"/>
            </w:pPr>
            <w:r w:rsidRPr="00B456ED">
              <w:rPr>
                <w:i w:val="0"/>
              </w:rPr>
              <w:t>ΕΠ 2</w:t>
            </w:r>
            <w:r>
              <w:rPr>
                <w:i w:val="0"/>
                <w:lang w:val="en-US"/>
              </w:rPr>
              <w:t>c</w:t>
            </w:r>
            <w:r w:rsidRPr="00B456ED">
              <w:rPr>
                <w:i w:val="0"/>
              </w:rPr>
              <w:t xml:space="preserve"> Ενίσχυση των εφαρμογών ΤΠΕ για ηλεκτρονική κυβέρνηση, ηλεκτρονική μάθηση, ηλεκτρονική ένταξη, ηλεκτρονικό πολιτισμό και ηλεκτρονική υγεία </w:t>
            </w:r>
          </w:p>
        </w:tc>
      </w:tr>
      <w:tr w:rsidR="00124A66" w:rsidRPr="00B456ED" w:rsidTr="00D6496C">
        <w:tc>
          <w:tcPr>
            <w:tcW w:w="2835" w:type="dxa"/>
            <w:shd w:val="clear" w:color="auto" w:fill="auto"/>
          </w:tcPr>
          <w:p w:rsidR="00124A66" w:rsidRPr="00833132" w:rsidRDefault="00124A66" w:rsidP="00D6496C">
            <w:pPr>
              <w:pStyle w:val="afd"/>
              <w:jc w:val="left"/>
            </w:pPr>
            <w:r w:rsidRPr="00833132">
              <w:t xml:space="preserve">Σύνδεση με θεματικές </w:t>
            </w:r>
            <w:proofErr w:type="spellStart"/>
            <w:r w:rsidRPr="00833132">
              <w:t>αιρεσιμότητες</w:t>
            </w:r>
            <w:proofErr w:type="spellEnd"/>
          </w:p>
        </w:tc>
        <w:tc>
          <w:tcPr>
            <w:tcW w:w="6237" w:type="dxa"/>
            <w:shd w:val="clear" w:color="auto" w:fill="auto"/>
          </w:tcPr>
          <w:p w:rsidR="00124A66" w:rsidRPr="00833132" w:rsidRDefault="00124A66" w:rsidP="00D6496C">
            <w:pPr>
              <w:pStyle w:val="afd"/>
              <w:rPr>
                <w:iCs/>
              </w:rPr>
            </w:pPr>
            <w:r w:rsidRPr="00833132">
              <w:t>T.02.1 - Ψηφιακή ανάπτυξη: Ένα</w:t>
            </w:r>
            <w:r w:rsidRPr="00833132">
              <w:rPr>
                <w:i w:val="0"/>
              </w:rPr>
              <w:t xml:space="preserve"> </w:t>
            </w:r>
            <w:r w:rsidRPr="00833132">
              <w:t>στρατηγικό πλαίσιο πολιτικής για την</w:t>
            </w:r>
            <w:r w:rsidRPr="00833132">
              <w:rPr>
                <w:i w:val="0"/>
              </w:rPr>
              <w:t xml:space="preserve"> </w:t>
            </w:r>
            <w:r w:rsidRPr="00833132">
              <w:t>ψηφιακή ανάπτυξη με στόχο την</w:t>
            </w:r>
            <w:r w:rsidRPr="00833132">
              <w:rPr>
                <w:i w:val="0"/>
              </w:rPr>
              <w:t xml:space="preserve"> </w:t>
            </w:r>
            <w:r w:rsidRPr="00833132">
              <w:t>ενθάρρυνση οικονομικά προσιτών,</w:t>
            </w:r>
            <w:r w:rsidRPr="00833132">
              <w:rPr>
                <w:i w:val="0"/>
              </w:rPr>
              <w:t xml:space="preserve"> </w:t>
            </w:r>
            <w:r w:rsidRPr="00833132">
              <w:t>καλής ποιότητας και</w:t>
            </w:r>
            <w:r w:rsidRPr="00833132">
              <w:rPr>
                <w:i w:val="0"/>
              </w:rPr>
              <w:t xml:space="preserve"> </w:t>
            </w:r>
            <w:proofErr w:type="spellStart"/>
            <w:r w:rsidRPr="00833132">
              <w:t>διαλειτουργικών</w:t>
            </w:r>
            <w:proofErr w:type="spellEnd"/>
            <w:r w:rsidRPr="00833132">
              <w:t>, μέσω της χρήσης</w:t>
            </w:r>
            <w:r w:rsidRPr="00833132">
              <w:rPr>
                <w:i w:val="0"/>
              </w:rPr>
              <w:t xml:space="preserve"> </w:t>
            </w:r>
            <w:r w:rsidRPr="00833132">
              <w:t>των ΤΠΕ, ιδιωτικών και δημόσιων</w:t>
            </w:r>
            <w:r w:rsidRPr="00833132">
              <w:rPr>
                <w:i w:val="0"/>
              </w:rPr>
              <w:t xml:space="preserve"> </w:t>
            </w:r>
            <w:r w:rsidRPr="00833132">
              <w:t>υπηρεσιών και την αύξηση του</w:t>
            </w:r>
            <w:r w:rsidRPr="00833132">
              <w:rPr>
                <w:i w:val="0"/>
              </w:rPr>
              <w:t xml:space="preserve"> </w:t>
            </w:r>
            <w:r w:rsidRPr="00833132">
              <w:t>βαθμού χρήσης τους από τους</w:t>
            </w:r>
            <w:r w:rsidRPr="00833132">
              <w:rPr>
                <w:i w:val="0"/>
              </w:rPr>
              <w:t xml:space="preserve"> </w:t>
            </w:r>
            <w:r w:rsidRPr="00833132">
              <w:t>πολίτες, μεταξύ άλλων από ευάλωτες</w:t>
            </w:r>
            <w:r w:rsidRPr="00833132">
              <w:rPr>
                <w:i w:val="0"/>
              </w:rPr>
              <w:t xml:space="preserve"> </w:t>
            </w:r>
            <w:r w:rsidRPr="00833132">
              <w:t>ομάδες, επιχειρήσεις και δημόσιες</w:t>
            </w:r>
            <w:r w:rsidRPr="00833132">
              <w:rPr>
                <w:i w:val="0"/>
              </w:rPr>
              <w:t xml:space="preserve"> </w:t>
            </w:r>
            <w:r w:rsidRPr="00833132">
              <w:t>διοικήσεις, το οποίο περιλαμβάνει</w:t>
            </w:r>
            <w:r w:rsidRPr="00833132">
              <w:rPr>
                <w:i w:val="0"/>
              </w:rPr>
              <w:t xml:space="preserve"> </w:t>
            </w:r>
            <w:r w:rsidRPr="00833132">
              <w:t>και διασυνοριακές πρωτοβουλίες.</w:t>
            </w:r>
          </w:p>
        </w:tc>
      </w:tr>
      <w:tr w:rsidR="00124A66" w:rsidRPr="00B456ED" w:rsidTr="00D6496C">
        <w:tc>
          <w:tcPr>
            <w:tcW w:w="2835" w:type="dxa"/>
            <w:shd w:val="clear" w:color="auto" w:fill="auto"/>
          </w:tcPr>
          <w:p w:rsidR="00124A66" w:rsidRPr="00833132" w:rsidRDefault="00124A66" w:rsidP="00D6496C">
            <w:pPr>
              <w:pStyle w:val="afd"/>
              <w:jc w:val="left"/>
            </w:pPr>
            <w:r w:rsidRPr="00833132">
              <w:t>Ειδικοί στόχοι</w:t>
            </w:r>
          </w:p>
        </w:tc>
        <w:tc>
          <w:tcPr>
            <w:tcW w:w="6237" w:type="dxa"/>
            <w:shd w:val="clear" w:color="auto" w:fill="auto"/>
          </w:tcPr>
          <w:p w:rsidR="00124A66" w:rsidRPr="00833132" w:rsidRDefault="00124A66" w:rsidP="00D6496C">
            <w:pPr>
              <w:pStyle w:val="afd"/>
            </w:pPr>
            <w:r w:rsidRPr="00833132">
              <w:t>ΕΣ 2.3.1 Αποτελεσματική διαχείριση υποδομών, δεδομένων και υπηρεσιών των ΟΤΑ</w:t>
            </w:r>
          </w:p>
        </w:tc>
      </w:tr>
      <w:tr w:rsidR="00124A66" w:rsidRPr="00B456ED" w:rsidTr="00D6496C">
        <w:tc>
          <w:tcPr>
            <w:tcW w:w="2835" w:type="dxa"/>
            <w:shd w:val="clear" w:color="auto" w:fill="auto"/>
          </w:tcPr>
          <w:p w:rsidR="00124A66" w:rsidRPr="00833132" w:rsidRDefault="00124A66" w:rsidP="00D6496C">
            <w:pPr>
              <w:pStyle w:val="afd"/>
              <w:jc w:val="left"/>
            </w:pPr>
            <w:r w:rsidRPr="00833132">
              <w:t>Δείκτες αποτελέσματος</w:t>
            </w:r>
          </w:p>
        </w:tc>
        <w:tc>
          <w:tcPr>
            <w:tcW w:w="6237" w:type="dxa"/>
            <w:shd w:val="clear" w:color="auto" w:fill="auto"/>
          </w:tcPr>
          <w:p w:rsidR="00124A66" w:rsidRPr="00833132" w:rsidRDefault="00124A66" w:rsidP="00D6496C">
            <w:pPr>
              <w:pStyle w:val="afd"/>
            </w:pPr>
            <w:r w:rsidRPr="00833132">
              <w:t>Τ1607 ΟΤΑ με δυνατότητα απομακρυσμένης διαχείρισης και ελέγχου υποδομών και δικτύων</w:t>
            </w:r>
          </w:p>
          <w:p w:rsidR="00124A66" w:rsidRPr="00B456ED" w:rsidRDefault="00124A66" w:rsidP="00D6496C">
            <w:pPr>
              <w:pStyle w:val="afd"/>
              <w:rPr>
                <w:color w:val="000000"/>
              </w:rPr>
            </w:pPr>
          </w:p>
        </w:tc>
      </w:tr>
    </w:tbl>
    <w:p w:rsidR="00124A66" w:rsidRPr="00B456ED" w:rsidRDefault="00124A66" w:rsidP="00124A66">
      <w:pPr>
        <w:pStyle w:val="1"/>
        <w:sectPr w:rsidR="00124A66" w:rsidRPr="00B456ED" w:rsidSect="007C4C51">
          <w:headerReference w:type="even" r:id="rId29"/>
          <w:headerReference w:type="default" r:id="rId30"/>
          <w:pgSz w:w="11906" w:h="16838" w:code="9"/>
          <w:pgMar w:top="1418" w:right="1418" w:bottom="1418" w:left="1418" w:header="709" w:footer="709" w:gutter="0"/>
          <w:cols w:space="708"/>
          <w:docGrid w:linePitch="360"/>
        </w:sectPr>
      </w:pPr>
    </w:p>
    <w:p w:rsidR="00124A66" w:rsidRPr="00B456ED" w:rsidRDefault="00124A66" w:rsidP="00124A66">
      <w:pPr>
        <w:pStyle w:val="22"/>
      </w:pPr>
      <w:bookmarkStart w:id="11" w:name="_Toc493059810"/>
      <w:bookmarkStart w:id="12" w:name="_Toc517939863"/>
      <w:r w:rsidRPr="00B456ED">
        <w:lastRenderedPageBreak/>
        <w:t>Δράση 2.3.1.1: Ανάπτυξη και χρήση ψηφιακών συστημάτων, προϊόντων και υπηρεσιών από τους Ο.Τ.Α.</w:t>
      </w:r>
      <w:bookmarkEnd w:id="11"/>
      <w:bookmarkEnd w:id="12"/>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124A66" w:rsidRPr="00B456ED" w:rsidTr="00124A66">
        <w:tc>
          <w:tcPr>
            <w:tcW w:w="2734" w:type="dxa"/>
          </w:tcPr>
          <w:p w:rsidR="00124A66" w:rsidRPr="00B456ED" w:rsidRDefault="00124A66" w:rsidP="00D6496C">
            <w:pPr>
              <w:jc w:val="left"/>
            </w:pPr>
            <w:r w:rsidRPr="00B456ED">
              <w:t>Χαρακτηρισμός δράσης</w:t>
            </w:r>
          </w:p>
        </w:tc>
        <w:tc>
          <w:tcPr>
            <w:tcW w:w="6338" w:type="dxa"/>
          </w:tcPr>
          <w:p w:rsidR="00124A66" w:rsidRPr="00B456ED" w:rsidRDefault="00124A66" w:rsidP="00D6496C">
            <w:r w:rsidRPr="00833132">
              <w:fldChar w:fldCharType="begin">
                <w:ffData>
                  <w:name w:val=""/>
                  <w:enabled/>
                  <w:calcOnExit w:val="0"/>
                  <w:checkBox>
                    <w:sizeAuto/>
                    <w:default w:val="0"/>
                  </w:checkBox>
                </w:ffData>
              </w:fldChar>
            </w:r>
            <w:r w:rsidRPr="00B456ED">
              <w:instrText xml:space="preserve"> FORMCHECKBOX </w:instrText>
            </w:r>
            <w:r w:rsidR="002F2B5D">
              <w:fldChar w:fldCharType="separate"/>
            </w:r>
            <w:r w:rsidRPr="00833132">
              <w:fldChar w:fldCharType="end"/>
            </w:r>
            <w:proofErr w:type="spellStart"/>
            <w:r w:rsidRPr="00B456ED">
              <w:t>Εμπροσθοβαρής</w:t>
            </w:r>
            <w:proofErr w:type="spellEnd"/>
          </w:p>
          <w:p w:rsidR="00124A66" w:rsidRPr="00B456ED" w:rsidRDefault="00124A66" w:rsidP="00D6496C">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 xml:space="preserve"> </w:t>
            </w:r>
            <w:proofErr w:type="spellStart"/>
            <w:r w:rsidRPr="00B456ED">
              <w:t>Τμηματοποιημένη</w:t>
            </w:r>
            <w:proofErr w:type="spellEnd"/>
            <w:r w:rsidRPr="00B456ED">
              <w:t xml:space="preserve"> </w:t>
            </w:r>
          </w:p>
          <w:p w:rsidR="00124A66" w:rsidRPr="00B456ED" w:rsidRDefault="00124A66" w:rsidP="00D6496C">
            <w:r w:rsidRPr="00833132">
              <w:fldChar w:fldCharType="begin">
                <w:ffData>
                  <w:name w:val=""/>
                  <w:enabled/>
                  <w:calcOnExit w:val="0"/>
                  <w:checkBox>
                    <w:sizeAuto/>
                    <w:default w:val="0"/>
                  </w:checkBox>
                </w:ffData>
              </w:fldChar>
            </w:r>
            <w:r w:rsidRPr="00B456ED">
              <w:instrText xml:space="preserve"> FORMCHECKBOX </w:instrText>
            </w:r>
            <w:r w:rsidR="002F2B5D">
              <w:fldChar w:fldCharType="separate"/>
            </w:r>
            <w:r w:rsidRPr="00833132">
              <w:fldChar w:fldCharType="end"/>
            </w:r>
            <w:r w:rsidRPr="00B456ED">
              <w:t xml:space="preserve"> Μεγάλο έργο</w:t>
            </w:r>
          </w:p>
          <w:p w:rsidR="00124A66" w:rsidRPr="00B456ED" w:rsidRDefault="00124A66" w:rsidP="00D6496C">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 xml:space="preserve"> Κρατική ενίσχυση</w:t>
            </w:r>
          </w:p>
          <w:p w:rsidR="00124A66" w:rsidRPr="00B456ED" w:rsidRDefault="00124A66" w:rsidP="00D6496C">
            <w:r w:rsidRPr="00833132">
              <w:fldChar w:fldCharType="begin">
                <w:ffData>
                  <w:name w:val=""/>
                  <w:enabled/>
                  <w:calcOnExit w:val="0"/>
                  <w:checkBox>
                    <w:sizeAuto/>
                    <w:default w:val="1"/>
                  </w:checkBox>
                </w:ffData>
              </w:fldChar>
            </w:r>
            <w:r w:rsidRPr="00B456ED">
              <w:instrText xml:space="preserve"> FORMCHECKBOX </w:instrText>
            </w:r>
            <w:r w:rsidR="002F2B5D">
              <w:fldChar w:fldCharType="separate"/>
            </w:r>
            <w:r w:rsidRPr="00833132">
              <w:fldChar w:fldCharType="end"/>
            </w:r>
            <w:r w:rsidRPr="00B456ED">
              <w:t xml:space="preserve"> Δημόσια έργα</w:t>
            </w:r>
          </w:p>
        </w:tc>
      </w:tr>
      <w:tr w:rsidR="00124A66" w:rsidRPr="00B456ED" w:rsidTr="00124A66">
        <w:tc>
          <w:tcPr>
            <w:tcW w:w="2734" w:type="dxa"/>
          </w:tcPr>
          <w:p w:rsidR="00124A66" w:rsidRPr="00B456ED" w:rsidRDefault="00124A66" w:rsidP="00D6496C">
            <w:pPr>
              <w:jc w:val="left"/>
            </w:pPr>
            <w:r w:rsidRPr="00B456ED">
              <w:t xml:space="preserve">Ενέργειες που θα αναληφθούν για τα </w:t>
            </w:r>
            <w:proofErr w:type="spellStart"/>
            <w:r w:rsidRPr="00B456ED">
              <w:t>εμπροσθοβαρή</w:t>
            </w:r>
            <w:proofErr w:type="spellEnd"/>
            <w:r w:rsidRPr="00B456ED">
              <w:t xml:space="preserve">, τα μεγάλα και τα </w:t>
            </w:r>
            <w:proofErr w:type="spellStart"/>
            <w:r w:rsidRPr="00B456ED">
              <w:t>τμηματοποιημένα</w:t>
            </w:r>
            <w:proofErr w:type="spellEnd"/>
            <w:r w:rsidRPr="00B456ED">
              <w:t xml:space="preserve"> έργα</w:t>
            </w:r>
          </w:p>
        </w:tc>
        <w:tc>
          <w:tcPr>
            <w:tcW w:w="6338" w:type="dxa"/>
          </w:tcPr>
          <w:p w:rsidR="00124A66" w:rsidRPr="00B456ED" w:rsidRDefault="00124A66" w:rsidP="00D6496C"/>
        </w:tc>
      </w:tr>
      <w:tr w:rsidR="00124A66" w:rsidRPr="00B456ED" w:rsidTr="00124A66">
        <w:tc>
          <w:tcPr>
            <w:tcW w:w="2734" w:type="dxa"/>
          </w:tcPr>
          <w:p w:rsidR="00124A66" w:rsidRPr="00B456ED" w:rsidRDefault="00124A66" w:rsidP="00D6496C">
            <w:pPr>
              <w:jc w:val="left"/>
            </w:pPr>
            <w:r w:rsidRPr="00B456ED">
              <w:t>Τρόπος υλοποίησης δράσης</w:t>
            </w:r>
          </w:p>
        </w:tc>
        <w:tc>
          <w:tcPr>
            <w:tcW w:w="6338" w:type="dxa"/>
          </w:tcPr>
          <w:p w:rsidR="00124A66" w:rsidRPr="00B456ED" w:rsidRDefault="00124A66" w:rsidP="00D6496C">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 xml:space="preserve"> Επιχορήγηση (</w:t>
            </w:r>
            <w:r w:rsidRPr="00B456ED">
              <w:rPr>
                <w:lang w:val="en-US"/>
              </w:rPr>
              <w:t>grant</w:t>
            </w:r>
            <w:r w:rsidRPr="00B456ED">
              <w:t>)</w:t>
            </w:r>
          </w:p>
          <w:p w:rsidR="00124A66" w:rsidRPr="00B456ED" w:rsidRDefault="00124A66" w:rsidP="00D6496C">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 xml:space="preserve"> Μέσο χρηματοοικονομικής τεχνικής</w:t>
            </w:r>
          </w:p>
          <w:p w:rsidR="00124A66" w:rsidRPr="00B456ED" w:rsidRDefault="00124A66" w:rsidP="00D6496C">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 xml:space="preserve"> ΒΑΑ </w:t>
            </w:r>
          </w:p>
          <w:p w:rsidR="00124A66" w:rsidRPr="00B456ED" w:rsidRDefault="00124A66" w:rsidP="00D6496C">
            <w:r w:rsidRPr="00833132">
              <w:fldChar w:fldCharType="begin">
                <w:ffData>
                  <w:name w:val=""/>
                  <w:enabled/>
                  <w:calcOnExit w:val="0"/>
                  <w:checkBox>
                    <w:sizeAuto/>
                    <w:default w:val="0"/>
                  </w:checkBox>
                </w:ffData>
              </w:fldChar>
            </w:r>
            <w:r w:rsidRPr="00B456ED">
              <w:instrText xml:space="preserve"> FORMCHECKBOX </w:instrText>
            </w:r>
            <w:r w:rsidR="002F2B5D">
              <w:fldChar w:fldCharType="separate"/>
            </w:r>
            <w:r w:rsidRPr="00833132">
              <w:fldChar w:fldCharType="end"/>
            </w:r>
            <w:r w:rsidRPr="00B456ED">
              <w:t xml:space="preserve"> ΟΧΕ </w:t>
            </w:r>
          </w:p>
          <w:p w:rsidR="00124A66" w:rsidRPr="00B456ED" w:rsidRDefault="00124A66" w:rsidP="00D6496C">
            <w:r w:rsidRPr="00833132">
              <w:fldChar w:fldCharType="begin">
                <w:ffData>
                  <w:name w:val=""/>
                  <w:enabled/>
                  <w:calcOnExit w:val="0"/>
                  <w:checkBox>
                    <w:sizeAuto/>
                    <w:default w:val="0"/>
                  </w:checkBox>
                </w:ffData>
              </w:fldChar>
            </w:r>
            <w:r w:rsidRPr="00B456ED">
              <w:instrText xml:space="preserve"> FORMCHECKBOX </w:instrText>
            </w:r>
            <w:r w:rsidR="002F2B5D">
              <w:fldChar w:fldCharType="separate"/>
            </w:r>
            <w:r w:rsidRPr="00833132">
              <w:fldChar w:fldCharType="end"/>
            </w:r>
            <w:r w:rsidRPr="00B456ED">
              <w:t xml:space="preserve"> ΤΑΠΤΟΚ</w:t>
            </w:r>
          </w:p>
          <w:p w:rsidR="00124A66" w:rsidRPr="00B456ED" w:rsidRDefault="00124A66" w:rsidP="00D6496C">
            <w:pPr>
              <w:rPr>
                <w:i/>
                <w:color w:val="92CDDC"/>
              </w:rPr>
            </w:pPr>
            <w:r w:rsidRPr="00833132">
              <w:rPr>
                <w:sz w:val="20"/>
              </w:rPr>
              <w:fldChar w:fldCharType="begin">
                <w:ffData>
                  <w:name w:val=""/>
                  <w:enabled/>
                  <w:calcOnExit w:val="0"/>
                  <w:checkBox>
                    <w:sizeAuto/>
                    <w:default w:val="1"/>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Μη επιστρεπτέα ενίσχυση</w:t>
            </w:r>
          </w:p>
        </w:tc>
      </w:tr>
      <w:tr w:rsidR="00124A66" w:rsidRPr="00B456ED" w:rsidTr="00124A66">
        <w:tc>
          <w:tcPr>
            <w:tcW w:w="2734" w:type="dxa"/>
          </w:tcPr>
          <w:p w:rsidR="00124A66" w:rsidRPr="00B456ED" w:rsidRDefault="00124A66" w:rsidP="00D6496C">
            <w:pPr>
              <w:jc w:val="left"/>
            </w:pPr>
            <w:r w:rsidRPr="00B456ED">
              <w:t>Συνεισφορά δράσης στο πλαίσιο επίδοσης</w:t>
            </w:r>
          </w:p>
        </w:tc>
        <w:tc>
          <w:tcPr>
            <w:tcW w:w="6338" w:type="dxa"/>
          </w:tcPr>
          <w:p w:rsidR="00124A66" w:rsidRPr="00B456ED" w:rsidRDefault="00124A66" w:rsidP="00D6496C">
            <w:r>
              <w:fldChar w:fldCharType="begin">
                <w:ffData>
                  <w:name w:val=""/>
                  <w:enabled/>
                  <w:calcOnExit w:val="0"/>
                  <w:checkBox>
                    <w:sizeAuto/>
                    <w:default w:val="0"/>
                  </w:checkBox>
                </w:ffData>
              </w:fldChar>
            </w:r>
            <w:r>
              <w:instrText xml:space="preserve"> FORMCHECKBOX </w:instrText>
            </w:r>
            <w:r w:rsidR="002F2B5D">
              <w:fldChar w:fldCharType="separate"/>
            </w:r>
            <w:r>
              <w:fldChar w:fldCharType="end"/>
            </w:r>
            <w:r w:rsidRPr="00B456ED">
              <w:t>ΝΑΙ</w:t>
            </w:r>
          </w:p>
          <w:p w:rsidR="00124A66" w:rsidRPr="00B456ED" w:rsidRDefault="00124A66" w:rsidP="00D6496C">
            <w:r>
              <w:fldChar w:fldCharType="begin">
                <w:ffData>
                  <w:name w:val=""/>
                  <w:enabled/>
                  <w:calcOnExit w:val="0"/>
                  <w:checkBox>
                    <w:sizeAuto/>
                    <w:default w:val="1"/>
                  </w:checkBox>
                </w:ffData>
              </w:fldChar>
            </w:r>
            <w:r>
              <w:instrText xml:space="preserve"> FORMCHECKBOX </w:instrText>
            </w:r>
            <w:r w:rsidR="002F2B5D">
              <w:fldChar w:fldCharType="separate"/>
            </w:r>
            <w:r>
              <w:fldChar w:fldCharType="end"/>
            </w:r>
            <w:r w:rsidRPr="00B456ED">
              <w:t xml:space="preserve"> ΟΧΙ</w:t>
            </w:r>
          </w:p>
        </w:tc>
      </w:tr>
      <w:tr w:rsidR="00124A66" w:rsidRPr="00B456ED" w:rsidTr="00124A66">
        <w:tc>
          <w:tcPr>
            <w:tcW w:w="2734" w:type="dxa"/>
          </w:tcPr>
          <w:p w:rsidR="00124A66" w:rsidRPr="00B456ED" w:rsidRDefault="00124A66" w:rsidP="00D6496C">
            <w:pPr>
              <w:jc w:val="left"/>
            </w:pPr>
            <w:r w:rsidRPr="00B456ED">
              <w:t xml:space="preserve">Ενδιάμεσοι φορείς </w:t>
            </w:r>
          </w:p>
        </w:tc>
        <w:tc>
          <w:tcPr>
            <w:tcW w:w="6338" w:type="dxa"/>
          </w:tcPr>
          <w:p w:rsidR="00124A66" w:rsidRPr="00B456ED" w:rsidRDefault="00124A66" w:rsidP="00D6496C"/>
        </w:tc>
      </w:tr>
      <w:tr w:rsidR="00124A66" w:rsidRPr="00B456ED" w:rsidTr="00124A66">
        <w:tc>
          <w:tcPr>
            <w:tcW w:w="2734" w:type="dxa"/>
          </w:tcPr>
          <w:p w:rsidR="00124A66" w:rsidRPr="00B456ED" w:rsidRDefault="00124A66" w:rsidP="00D6496C">
            <w:pPr>
              <w:jc w:val="left"/>
            </w:pPr>
            <w:r w:rsidRPr="00B456ED">
              <w:t>Κατηγορία Περιφέρειας</w:t>
            </w:r>
          </w:p>
        </w:tc>
        <w:tc>
          <w:tcPr>
            <w:tcW w:w="6338" w:type="dxa"/>
          </w:tcPr>
          <w:p w:rsidR="00124A66" w:rsidRPr="00B456ED" w:rsidRDefault="00124A66" w:rsidP="00D6496C">
            <w:r w:rsidRPr="00833132">
              <w:fldChar w:fldCharType="begin">
                <w:ffData>
                  <w:name w:val=""/>
                  <w:enabled/>
                  <w:calcOnExit w:val="0"/>
                  <w:checkBox>
                    <w:sizeAuto/>
                    <w:default w:val="0"/>
                  </w:checkBox>
                </w:ffData>
              </w:fldChar>
            </w:r>
            <w:r w:rsidRPr="00B456ED">
              <w:instrText xml:space="preserve"> FORMCHECKBOX </w:instrText>
            </w:r>
            <w:r w:rsidR="002F2B5D">
              <w:fldChar w:fldCharType="separate"/>
            </w:r>
            <w:r w:rsidRPr="00833132">
              <w:fldChar w:fldCharType="end"/>
            </w:r>
            <w:r w:rsidRPr="00B456ED">
              <w:t xml:space="preserve"> Όλη η χώρα</w:t>
            </w:r>
          </w:p>
          <w:p w:rsidR="00124A66" w:rsidRPr="00B456ED" w:rsidRDefault="00124A66" w:rsidP="00D6496C">
            <w:r w:rsidRPr="00833132">
              <w:rPr>
                <w:sz w:val="20"/>
              </w:rPr>
              <w:fldChar w:fldCharType="begin">
                <w:ffData>
                  <w:name w:val=""/>
                  <w:enabled/>
                  <w:calcOnExit w:val="0"/>
                  <w:checkBox>
                    <w:sizeAuto/>
                    <w:default w:val="0"/>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 xml:space="preserve"> Περισσότερο ανεπτυγμένες</w:t>
            </w:r>
          </w:p>
          <w:p w:rsidR="00124A66" w:rsidRPr="00B456ED" w:rsidRDefault="00124A66" w:rsidP="00D6496C">
            <w:r w:rsidRPr="00833132">
              <w:fldChar w:fldCharType="begin">
                <w:ffData>
                  <w:name w:val=""/>
                  <w:enabled/>
                  <w:calcOnExit w:val="0"/>
                  <w:checkBox>
                    <w:sizeAuto/>
                    <w:default w:val="0"/>
                  </w:checkBox>
                </w:ffData>
              </w:fldChar>
            </w:r>
            <w:r w:rsidRPr="00B456ED">
              <w:instrText xml:space="preserve"> FORMCHECKBOX </w:instrText>
            </w:r>
            <w:r w:rsidR="002F2B5D">
              <w:fldChar w:fldCharType="separate"/>
            </w:r>
            <w:r w:rsidRPr="00833132">
              <w:fldChar w:fldCharType="end"/>
            </w:r>
            <w:r w:rsidRPr="00B456ED">
              <w:t xml:space="preserve"> Σε μετάβαση</w:t>
            </w:r>
          </w:p>
          <w:p w:rsidR="00124A66" w:rsidRPr="00B456ED" w:rsidRDefault="00124A66" w:rsidP="00D6496C">
            <w:r w:rsidRPr="00833132">
              <w:rPr>
                <w:sz w:val="20"/>
              </w:rPr>
              <w:fldChar w:fldCharType="begin">
                <w:ffData>
                  <w:name w:val=""/>
                  <w:enabled/>
                  <w:calcOnExit w:val="0"/>
                  <w:checkBox>
                    <w:sizeAuto/>
                    <w:default w:val="1"/>
                  </w:checkBox>
                </w:ffData>
              </w:fldChar>
            </w:r>
            <w:r w:rsidRPr="00B456ED">
              <w:rPr>
                <w:sz w:val="20"/>
              </w:rPr>
              <w:instrText xml:space="preserve"> FORMCHECKBOX </w:instrText>
            </w:r>
            <w:r w:rsidR="002F2B5D">
              <w:rPr>
                <w:sz w:val="20"/>
              </w:rPr>
            </w:r>
            <w:r w:rsidR="002F2B5D">
              <w:rPr>
                <w:sz w:val="20"/>
              </w:rPr>
              <w:fldChar w:fldCharType="separate"/>
            </w:r>
            <w:r w:rsidRPr="00833132">
              <w:rPr>
                <w:sz w:val="20"/>
              </w:rPr>
              <w:fldChar w:fldCharType="end"/>
            </w:r>
            <w:r w:rsidRPr="00B456ED">
              <w:t xml:space="preserve"> Λιγότερο ανεπτυγμένες</w:t>
            </w:r>
          </w:p>
        </w:tc>
      </w:tr>
      <w:tr w:rsidR="00124A66" w:rsidRPr="00B456ED" w:rsidTr="00124A66">
        <w:tc>
          <w:tcPr>
            <w:tcW w:w="2734" w:type="dxa"/>
          </w:tcPr>
          <w:p w:rsidR="00124A66" w:rsidRPr="00B456ED" w:rsidRDefault="00124A66" w:rsidP="00D6496C">
            <w:pPr>
              <w:jc w:val="left"/>
            </w:pPr>
            <w:r w:rsidRPr="00B456ED">
              <w:t xml:space="preserve">Σύνδεση με </w:t>
            </w:r>
            <w:proofErr w:type="spellStart"/>
            <w:r w:rsidRPr="00B456ED">
              <w:t>αιρεσιμότητες</w:t>
            </w:r>
            <w:proofErr w:type="spellEnd"/>
          </w:p>
        </w:tc>
        <w:tc>
          <w:tcPr>
            <w:tcW w:w="6338" w:type="dxa"/>
          </w:tcPr>
          <w:p w:rsidR="00124A66" w:rsidRPr="00B456ED" w:rsidRDefault="00124A66" w:rsidP="00D6496C">
            <w:r w:rsidRPr="00121E21">
              <w:t>T.02.1</w:t>
            </w:r>
          </w:p>
        </w:tc>
      </w:tr>
      <w:tr w:rsidR="00124A66" w:rsidRPr="00B456ED" w:rsidTr="00124A66">
        <w:tc>
          <w:tcPr>
            <w:tcW w:w="2734" w:type="dxa"/>
          </w:tcPr>
          <w:p w:rsidR="00124A66" w:rsidRPr="00B456ED" w:rsidRDefault="00124A66" w:rsidP="00D6496C">
            <w:pPr>
              <w:jc w:val="left"/>
            </w:pPr>
            <w:r w:rsidRPr="00B456ED">
              <w:t>Σύνδεση με αυτοδεσμεύσεις</w:t>
            </w:r>
          </w:p>
        </w:tc>
        <w:tc>
          <w:tcPr>
            <w:tcW w:w="6338" w:type="dxa"/>
          </w:tcPr>
          <w:p w:rsidR="00124A66" w:rsidRPr="00B456ED" w:rsidRDefault="00124A66" w:rsidP="00D6496C">
            <w:r>
              <w:fldChar w:fldCharType="begin">
                <w:ffData>
                  <w:name w:val=""/>
                  <w:enabled/>
                  <w:calcOnExit w:val="0"/>
                  <w:checkBox>
                    <w:sizeAuto/>
                    <w:default w:val="1"/>
                  </w:checkBox>
                </w:ffData>
              </w:fldChar>
            </w:r>
            <w:r>
              <w:instrText xml:space="preserve"> FORMCHECKBOX </w:instrText>
            </w:r>
            <w:r w:rsidR="002F2B5D">
              <w:fldChar w:fldCharType="separate"/>
            </w:r>
            <w:r>
              <w:fldChar w:fldCharType="end"/>
            </w:r>
            <w:r w:rsidRPr="00B456ED">
              <w:t xml:space="preserve"> ΝΑΙ</w:t>
            </w:r>
          </w:p>
          <w:p w:rsidR="00124A66" w:rsidRPr="00B456ED" w:rsidRDefault="00124A66" w:rsidP="00D6496C">
            <w:pPr>
              <w:rPr>
                <w:i/>
                <w:color w:val="92CDDC"/>
              </w:rPr>
            </w:pPr>
            <w:r>
              <w:fldChar w:fldCharType="begin">
                <w:ffData>
                  <w:name w:val=""/>
                  <w:enabled/>
                  <w:calcOnExit w:val="0"/>
                  <w:checkBox>
                    <w:sizeAuto/>
                    <w:default w:val="0"/>
                  </w:checkBox>
                </w:ffData>
              </w:fldChar>
            </w:r>
            <w:r>
              <w:instrText xml:space="preserve"> FORMCHECKBOX </w:instrText>
            </w:r>
            <w:r w:rsidR="002F2B5D">
              <w:fldChar w:fldCharType="separate"/>
            </w:r>
            <w:r>
              <w:fldChar w:fldCharType="end"/>
            </w:r>
            <w:r w:rsidRPr="00B456ED">
              <w:t xml:space="preserve"> ΟΧΙ</w:t>
            </w:r>
          </w:p>
        </w:tc>
      </w:tr>
    </w:tbl>
    <w:p w:rsidR="00124A66" w:rsidRPr="00B456ED" w:rsidRDefault="00124A66" w:rsidP="00124A66">
      <w:pPr>
        <w:pStyle w:val="32"/>
      </w:pPr>
      <w:r w:rsidRPr="00B456ED">
        <w:t>Περιγραφή δράσης</w:t>
      </w:r>
    </w:p>
    <w:p w:rsidR="00124A66" w:rsidRPr="00B456ED" w:rsidRDefault="00124A66" w:rsidP="00124A66">
      <w:r w:rsidRPr="00B456ED">
        <w:t>Στο πλαίσιο της δράσης  περιλαμβάνεται η ανάπτυξη εργαλείων αναπτυξιακού σχεδιασμού και εφαρμογής πολιτικών</w:t>
      </w:r>
      <w:r w:rsidR="00897769">
        <w:t>,</w:t>
      </w:r>
      <w:r w:rsidRPr="00B456ED">
        <w:t xml:space="preserve"> με στόχο την εξοικονόμηση πόρων</w:t>
      </w:r>
      <w:r w:rsidRPr="00833132">
        <w:t xml:space="preserve">, </w:t>
      </w:r>
      <w:r>
        <w:t>τη</w:t>
      </w:r>
      <w:r w:rsidRPr="00B456ED">
        <w:t xml:space="preserve"> μείωση κόστους λειτουργίας υπηρεσιών που παρέχονται από τους ΟΤΑ, καθώς και </w:t>
      </w:r>
      <w:r>
        <w:t>τ</w:t>
      </w:r>
      <w:r w:rsidRPr="00B456ED">
        <w:t>η</w:t>
      </w:r>
      <w:r>
        <w:t>ν</w:t>
      </w:r>
      <w:r w:rsidRPr="00B456ED">
        <w:t xml:space="preserve"> ενίσχυση τοπικής επιχειρηματικότητας</w:t>
      </w:r>
      <w:r>
        <w:t>.</w:t>
      </w:r>
    </w:p>
    <w:p w:rsidR="00124A66" w:rsidRPr="00833132" w:rsidRDefault="00124A66" w:rsidP="00124A66">
      <w:r w:rsidRPr="00B456ED">
        <w:t>Ο συγκεκριμένος τύπος δράσης στοχεύει στην ορθολογική διαχείριση κρίσιμ</w:t>
      </w:r>
      <w:r w:rsidR="00897769">
        <w:t>ων</w:t>
      </w:r>
      <w:r w:rsidRPr="00B456ED">
        <w:t xml:space="preserve"> τομ</w:t>
      </w:r>
      <w:r w:rsidR="00897769">
        <w:t>έων</w:t>
      </w:r>
      <w:r w:rsidRPr="00B456ED">
        <w:t xml:space="preserve"> παροχής υπηρεσιών από τους Ο.Τ.Α., όπως η ύδρευση, η αποχέτευση, η ενεργειακή διαχείριση κτιρίων και </w:t>
      </w:r>
      <w:r w:rsidRPr="00B456ED">
        <w:lastRenderedPageBreak/>
        <w:t>δικτύων ηλεκτρικού ρεύματος, η διαχείριση απορριμμάτων και αποβλήτων, η λειτουργία του μηχανισμού διαχείρισης εργοταξίων και πολιτικής προστασίας</w:t>
      </w:r>
      <w:r>
        <w:t xml:space="preserve"> κα</w:t>
      </w:r>
      <w:r w:rsidRPr="00B456ED">
        <w:t>. Επίσης συμβάλλει στην ανάλυση του κόστους παρεχόμενων υπηρεσιών κοινής ωφέλειας και στον τεκμηριωμένο σχεδιασμό τιμολογιακής πολιτικής για τις προσφερόμενες υπηρεσίες. Με την αξιοποίηση των ΤΠΕ επιτυγχάνεται έλεγχος και βελτίωση ποιότητας των παρεχόμενων υπηρεσιών, μείωση λειτουργικού κόστους και αποτελεσματική διαχείριση κρίσεων κα</w:t>
      </w:r>
      <w:r w:rsidR="00897769">
        <w:t>θώς και επίτευξη τ</w:t>
      </w:r>
      <w:r w:rsidRPr="00B456ED">
        <w:t>ο</w:t>
      </w:r>
      <w:r w:rsidR="00897769">
        <w:t>υ</w:t>
      </w:r>
      <w:r w:rsidRPr="00B456ED">
        <w:t xml:space="preserve"> ειδικ</w:t>
      </w:r>
      <w:r w:rsidR="00897769">
        <w:t>ού</w:t>
      </w:r>
      <w:r w:rsidRPr="00B456ED">
        <w:t xml:space="preserve"> στόχο</w:t>
      </w:r>
      <w:r w:rsidR="00897769">
        <w:t>υ</w:t>
      </w:r>
      <w:r w:rsidRPr="00B456ED">
        <w:t xml:space="preserve"> 2.3.1 «Αποτελεσματική διαχείριση, υποδομών, δεδομένων και υπηρεσιών των ΟΤΑ». </w:t>
      </w:r>
    </w:p>
    <w:p w:rsidR="00124A66" w:rsidRPr="00121E21" w:rsidRDefault="00124A66" w:rsidP="00124A66">
      <w:pPr>
        <w:rPr>
          <w:rFonts w:ascii="Calibri" w:eastAsiaTheme="minorHAnsi" w:hAnsi="Calibri" w:cs="Calibri"/>
          <w:lang w:eastAsia="en-US"/>
        </w:rPr>
      </w:pPr>
      <w:r w:rsidRPr="00CF1031">
        <w:rPr>
          <w:rFonts w:ascii="Calibri" w:eastAsiaTheme="minorHAnsi" w:hAnsi="Calibri" w:cs="Calibri"/>
          <w:lang w:eastAsia="en-US"/>
        </w:rPr>
        <w:t xml:space="preserve">Η δράση υποστηρίζει την Περιφερειακή Στρατηγική Έξυπνης Εξειδίκευσης </w:t>
      </w:r>
      <w:r>
        <w:rPr>
          <w:rFonts w:ascii="Calibri" w:eastAsiaTheme="minorHAnsi" w:hAnsi="Calibri" w:cs="Calibri"/>
          <w:lang w:eastAsia="en-US"/>
        </w:rPr>
        <w:t>όσον αφορά την δημιουργία μ</w:t>
      </w:r>
      <w:r w:rsidRPr="00015BB7">
        <w:rPr>
          <w:rFonts w:ascii="Calibri" w:eastAsiaTheme="minorHAnsi" w:hAnsi="Calibri" w:cs="Calibri"/>
          <w:lang w:eastAsia="en-US"/>
        </w:rPr>
        <w:t>ηχανισμ</w:t>
      </w:r>
      <w:r>
        <w:rPr>
          <w:rFonts w:ascii="Calibri" w:eastAsiaTheme="minorHAnsi" w:hAnsi="Calibri" w:cs="Calibri"/>
          <w:lang w:eastAsia="en-US"/>
        </w:rPr>
        <w:t>ού</w:t>
      </w:r>
      <w:r w:rsidRPr="00015BB7">
        <w:rPr>
          <w:rFonts w:ascii="Calibri" w:eastAsiaTheme="minorHAnsi" w:hAnsi="Calibri" w:cs="Calibri"/>
          <w:lang w:eastAsia="en-US"/>
        </w:rPr>
        <w:t xml:space="preserve"> ενίσχυσης επιχειρηματικότητας</w:t>
      </w:r>
      <w:r>
        <w:rPr>
          <w:rFonts w:ascii="Calibri" w:eastAsiaTheme="minorHAnsi" w:hAnsi="Calibri" w:cs="Calibri"/>
          <w:lang w:eastAsia="en-US"/>
        </w:rPr>
        <w:t xml:space="preserve"> και α</w:t>
      </w:r>
      <w:r w:rsidRPr="00015BB7">
        <w:rPr>
          <w:rFonts w:ascii="Calibri" w:eastAsiaTheme="minorHAnsi" w:hAnsi="Calibri" w:cs="Calibri"/>
          <w:lang w:eastAsia="en-US"/>
        </w:rPr>
        <w:t xml:space="preserve">ξιοποίηση </w:t>
      </w:r>
      <w:r>
        <w:rPr>
          <w:rFonts w:ascii="Calibri" w:eastAsiaTheme="minorHAnsi" w:hAnsi="Calibri" w:cs="Calibri"/>
          <w:lang w:eastAsia="en-US"/>
        </w:rPr>
        <w:t>ΤΠΕ</w:t>
      </w:r>
      <w:r w:rsidRPr="00015BB7">
        <w:rPr>
          <w:rFonts w:ascii="Calibri" w:eastAsiaTheme="minorHAnsi" w:hAnsi="Calibri" w:cs="Calibri"/>
          <w:lang w:eastAsia="en-US"/>
        </w:rPr>
        <w:t xml:space="preserve"> στον τουρισμό-πολιτισμό</w:t>
      </w:r>
      <w:r>
        <w:rPr>
          <w:rFonts w:ascii="Calibri" w:eastAsiaTheme="minorHAnsi" w:hAnsi="Calibri" w:cs="Calibri"/>
          <w:lang w:eastAsia="en-US"/>
        </w:rPr>
        <w:t>, την δ</w:t>
      </w:r>
      <w:r w:rsidRPr="00015BB7">
        <w:rPr>
          <w:rFonts w:ascii="Calibri" w:eastAsiaTheme="minorHAnsi" w:hAnsi="Calibri" w:cs="Calibri"/>
          <w:lang w:eastAsia="en-US"/>
        </w:rPr>
        <w:t>ημιουργία εργαλείων και εφαρμογών ΤΠΕ για τον εμπλουτισμό της εμπειρίας</w:t>
      </w:r>
      <w:r>
        <w:rPr>
          <w:rFonts w:ascii="Calibri" w:eastAsiaTheme="minorHAnsi" w:hAnsi="Calibri" w:cs="Calibri"/>
          <w:lang w:eastAsia="en-US"/>
        </w:rPr>
        <w:t xml:space="preserve"> και την ε</w:t>
      </w:r>
      <w:r w:rsidRPr="00CF6576">
        <w:rPr>
          <w:rFonts w:ascii="Calibri" w:eastAsiaTheme="minorHAnsi" w:hAnsi="Calibri" w:cs="Calibri"/>
          <w:lang w:eastAsia="en-US"/>
        </w:rPr>
        <w:t xml:space="preserve">νίσχυση υποδομών ΤΠΕ στην </w:t>
      </w:r>
      <w:r>
        <w:rPr>
          <w:rFonts w:ascii="Calibri" w:eastAsiaTheme="minorHAnsi" w:hAnsi="Calibri" w:cs="Calibri"/>
          <w:lang w:eastAsia="en-US"/>
        </w:rPr>
        <w:t>Π</w:t>
      </w:r>
      <w:r w:rsidRPr="00121E21">
        <w:rPr>
          <w:rFonts w:ascii="Calibri" w:eastAsiaTheme="minorHAnsi" w:hAnsi="Calibri" w:cs="Calibri"/>
          <w:lang w:eastAsia="en-US"/>
        </w:rPr>
        <w:t>εριφέρεια</w:t>
      </w:r>
      <w:r>
        <w:rPr>
          <w:rFonts w:ascii="Calibri" w:eastAsiaTheme="minorHAnsi" w:hAnsi="Calibri" w:cs="Calibri"/>
          <w:lang w:eastAsia="en-US"/>
        </w:rPr>
        <w:t>.</w:t>
      </w:r>
    </w:p>
    <w:p w:rsidR="00124A66" w:rsidRPr="00B456ED" w:rsidRDefault="00124A66" w:rsidP="00124A66">
      <w:pPr>
        <w:pStyle w:val="Tab1"/>
        <w:numPr>
          <w:ilvl w:val="0"/>
          <w:numId w:val="0"/>
        </w:numPr>
      </w:pPr>
      <w:r w:rsidRPr="00B456ED">
        <w:t>Ενδεικτικά, η δράση περιλαμβάνει:</w:t>
      </w:r>
    </w:p>
    <w:p w:rsidR="00124A66" w:rsidRPr="00CF1031" w:rsidRDefault="00124A66" w:rsidP="00124A66">
      <w:pPr>
        <w:pStyle w:val="Tab1"/>
      </w:pPr>
      <w:r w:rsidRPr="00CF1031">
        <w:t>Πρόσβαση σε πληροφορίες του Δημόσιου Τομέα</w:t>
      </w:r>
      <w:r>
        <w:t xml:space="preserve"> περιφερειακής εμβέλειας. </w:t>
      </w:r>
    </w:p>
    <w:p w:rsidR="00124A66" w:rsidRPr="00B456ED" w:rsidRDefault="00124A66" w:rsidP="00124A66">
      <w:pPr>
        <w:pStyle w:val="Tab1"/>
      </w:pPr>
      <w:r w:rsidRPr="00B456ED">
        <w:t>Ανάπτυξη πληροφοριακών συστημάτων ορθολογικής κοστολόγησης – τιμολόγησης για την παροχή πόσιμου ύδατος (υποχρέωση του σχεδίου</w:t>
      </w:r>
      <w:r w:rsidRPr="00CF1031">
        <w:t xml:space="preserve"> </w:t>
      </w:r>
      <w:r w:rsidRPr="00B456ED">
        <w:t>διαχείρισης υδατικού διαμερίσματος Ηπείρου)</w:t>
      </w:r>
    </w:p>
    <w:p w:rsidR="00124A66" w:rsidRPr="00B456ED" w:rsidRDefault="00124A66" w:rsidP="00124A66">
      <w:pPr>
        <w:pStyle w:val="Tab1"/>
      </w:pPr>
      <w:r w:rsidRPr="00B456ED">
        <w:t>Οργάνωση και διάθεση περιβαλλοντικών δεδομένων</w:t>
      </w:r>
    </w:p>
    <w:p w:rsidR="00124A66" w:rsidRDefault="00124A66" w:rsidP="00124A66">
      <w:pPr>
        <w:pStyle w:val="Tab1"/>
      </w:pPr>
      <w:r w:rsidRPr="00B456ED">
        <w:t>Οργάνωση και διάθεση δεδομένων χρήσεων γης και χωροταξίας</w:t>
      </w:r>
    </w:p>
    <w:p w:rsidR="00124A66" w:rsidRPr="00B456ED" w:rsidRDefault="00124A66" w:rsidP="00124A66">
      <w:pPr>
        <w:pStyle w:val="Tab1"/>
      </w:pPr>
      <w:r w:rsidRPr="00B456ED">
        <w:t>Έλεγχο και διαχείριση εγκαταστάσεων επεξεργασίας και δικτύων διανομής πόσιμου ύδατος</w:t>
      </w:r>
    </w:p>
    <w:p w:rsidR="00124A66" w:rsidRPr="00B456ED" w:rsidRDefault="00124A66" w:rsidP="00124A66">
      <w:pPr>
        <w:pStyle w:val="Tab1"/>
      </w:pPr>
      <w:r w:rsidRPr="00B456ED">
        <w:t>Έλεγχο και διαχείριση εγκαταστάσεων επεξεργασίας και δικτύων συλλογής, επεξεργασίας και διάθεσης αποβλήτων</w:t>
      </w:r>
    </w:p>
    <w:p w:rsidR="00124A66" w:rsidRPr="00B456ED" w:rsidRDefault="00124A66" w:rsidP="00124A66">
      <w:pPr>
        <w:pStyle w:val="Tab1"/>
      </w:pPr>
      <w:r w:rsidRPr="00B456ED">
        <w:t>Έλεγχο και διαχείριση μηχανισμού αποκομιδής απορριμμάτων</w:t>
      </w:r>
    </w:p>
    <w:p w:rsidR="00124A66" w:rsidRPr="00B456ED" w:rsidRDefault="00124A66" w:rsidP="00124A66">
      <w:pPr>
        <w:pStyle w:val="Tab1"/>
      </w:pPr>
      <w:r w:rsidRPr="00B456ED">
        <w:t>Έλεγχο και διαχείριση στόλου μηχανημάτων εργοταξίου και πολιτικής προστασίας</w:t>
      </w:r>
    </w:p>
    <w:p w:rsidR="00124A66" w:rsidRPr="00124A66" w:rsidRDefault="00124A66" w:rsidP="00124A66">
      <w:pPr>
        <w:pStyle w:val="Tab1"/>
      </w:pPr>
      <w:r w:rsidRPr="00B456ED">
        <w:t xml:space="preserve">Οργάνωση και διάθεση δεδομένων περιοχών </w:t>
      </w:r>
      <w:proofErr w:type="spellStart"/>
      <w:r w:rsidRPr="00B456ED">
        <w:t>Natura</w:t>
      </w:r>
      <w:proofErr w:type="spellEnd"/>
      <w:r w:rsidRPr="00B456ED">
        <w:t xml:space="preserve"> 2000 και ανάπτυξη συστήματος παρακολούθησης / διαχείρισης της εξέλιξής </w:t>
      </w:r>
      <w:r>
        <w:t>τους</w:t>
      </w:r>
    </w:p>
    <w:p w:rsidR="00124A66" w:rsidRPr="00B77F8C" w:rsidRDefault="00124A66" w:rsidP="00124A66">
      <w:pPr>
        <w:pStyle w:val="Tab1"/>
      </w:pPr>
      <w:r w:rsidRPr="00B77F8C">
        <w:t>Ανάπτυξη προϊόντων ΤΠΕ για την παροχή πληροφοριών, δεδομένων και λειτουργική διασύνδεση με τοπικές επιχειρήσεις (υποδοχή και εξυπηρέτηση αιτημάτων, παροχή εξειδικευμένης πληροφόρησης, ανάπτυξη συστήματος παροχής συμβουλών)</w:t>
      </w:r>
    </w:p>
    <w:p w:rsidR="00124A66" w:rsidRPr="00B77F8C" w:rsidRDefault="00124A66" w:rsidP="00124A66">
      <w:pPr>
        <w:pStyle w:val="Tab1"/>
      </w:pPr>
      <w:r w:rsidRPr="00B77F8C">
        <w:t>Οργάνωση και διάθεση δεδομένων ανάπτυξης επιχειρηματικότητας, καινοτομίας και εφαρμοσμένης έρευνας</w:t>
      </w:r>
    </w:p>
    <w:p w:rsidR="00124A66" w:rsidRPr="00B456ED" w:rsidRDefault="00124A66" w:rsidP="00124A66">
      <w:pPr>
        <w:pStyle w:val="Tab1"/>
      </w:pPr>
      <w:r w:rsidRPr="00B77F8C">
        <w:t>Οργάνωση και διάθεση δεδομένων εξέλιξης και προσαρμογής στην αγορά εργασίας</w:t>
      </w:r>
    </w:p>
    <w:p w:rsidR="00124A66" w:rsidRPr="00B456ED" w:rsidRDefault="00124A66" w:rsidP="00124A66">
      <w:pPr>
        <w:pStyle w:val="Tab1"/>
        <w:numPr>
          <w:ilvl w:val="0"/>
          <w:numId w:val="0"/>
        </w:numPr>
        <w:ind w:left="720"/>
      </w:pPr>
    </w:p>
    <w:p w:rsidR="00124A66" w:rsidRPr="00E81150" w:rsidRDefault="00124A66" w:rsidP="00124A66">
      <w:pPr>
        <w:pStyle w:val="Tab1"/>
        <w:numPr>
          <w:ilvl w:val="0"/>
          <w:numId w:val="0"/>
        </w:numPr>
      </w:pPr>
      <w:r w:rsidRPr="00E81150">
        <w:rPr>
          <w:rFonts w:ascii="Calibri" w:eastAsiaTheme="minorHAnsi" w:hAnsi="Calibri" w:cs="Calibri"/>
          <w:lang w:eastAsia="en-US"/>
        </w:rPr>
        <w:t xml:space="preserve">Στη συγκεκριμένη δράση δεν θα συμπεριληφθούν </w:t>
      </w:r>
      <w:r w:rsidRPr="00E81150">
        <w:t>προτάσεις που δύνανται να χρηματοδοτηθούν στο πλαίσιο προσκλήσεων:</w:t>
      </w:r>
    </w:p>
    <w:p w:rsidR="00124A66" w:rsidRPr="00E81150" w:rsidRDefault="00124A66" w:rsidP="00124A66">
      <w:pPr>
        <w:pStyle w:val="Tab1"/>
        <w:numPr>
          <w:ilvl w:val="0"/>
          <w:numId w:val="20"/>
        </w:numPr>
      </w:pPr>
      <w:r w:rsidRPr="00E81150">
        <w:t>της Στρατηγικής για την Ολοκληρωμένη Χωρική Επένδυση «Πολιτιστική Διαδρομή στα Αρχαία Θέατρα της Ηπείρου» (Δράση 2.3.1.2: Ψηφιακές Υπηρεσίες στα Μνημεία),</w:t>
      </w:r>
    </w:p>
    <w:p w:rsidR="00124A66" w:rsidRPr="00E81150" w:rsidRDefault="00124A66" w:rsidP="00124A66">
      <w:pPr>
        <w:pStyle w:val="Tab1"/>
        <w:numPr>
          <w:ilvl w:val="0"/>
          <w:numId w:val="20"/>
        </w:numPr>
      </w:pPr>
      <w:r w:rsidRPr="00E81150">
        <w:t xml:space="preserve">της Στρατηγικής της Βιώσιμης Αστικής Ανάπτυξης του Δήμου </w:t>
      </w:r>
      <w:proofErr w:type="spellStart"/>
      <w:r w:rsidRPr="00E81150">
        <w:t>Ιωαννιτών</w:t>
      </w:r>
      <w:proofErr w:type="spellEnd"/>
      <w:r w:rsidRPr="00E81150">
        <w:t xml:space="preserve"> (Δράση 2.3.1.3: Ανάπτυξη Έξυπνης Πλατφόρμας Τοπικής Αυτοδιοίκησης - </w:t>
      </w:r>
      <w:proofErr w:type="spellStart"/>
      <w:r w:rsidRPr="00E81150">
        <w:t>smart</w:t>
      </w:r>
      <w:proofErr w:type="spellEnd"/>
      <w:r w:rsidRPr="00E81150">
        <w:t xml:space="preserve"> </w:t>
      </w:r>
      <w:proofErr w:type="spellStart"/>
      <w:r w:rsidRPr="00E81150">
        <w:t>cities</w:t>
      </w:r>
      <w:proofErr w:type="spellEnd"/>
      <w:r w:rsidRPr="00E81150">
        <w:t xml:space="preserve">), </w:t>
      </w:r>
    </w:p>
    <w:p w:rsidR="00124A66" w:rsidRPr="00E81150" w:rsidRDefault="00124A66" w:rsidP="00124A66">
      <w:pPr>
        <w:pStyle w:val="Tab1"/>
        <w:numPr>
          <w:ilvl w:val="0"/>
          <w:numId w:val="20"/>
        </w:numPr>
      </w:pPr>
      <w:r w:rsidRPr="00E81150">
        <w:t xml:space="preserve">άλλων Επενδυτικών Προτεραιοτήτων του Ε.Π. «Ήπειρος 2014-2020», όπως π.χ. του Άξονα Προτεραιότητας 2 «Προστασία του περιβάλλοντος και αειφόρος ανάπτυξη» (Ε.Π. 4c, 4e), ή του Άξονα Προτεραιότητας 4 «Ενίσχυση υποδομών εκπαίδευσης, υγείας και πρόνοιας»  (Ε.Π.10a). </w:t>
      </w:r>
    </w:p>
    <w:p w:rsidR="00124A66" w:rsidRPr="008F24B5" w:rsidRDefault="00124A66" w:rsidP="00124A66">
      <w:pPr>
        <w:rPr>
          <w:rFonts w:ascii="Calibri" w:eastAsiaTheme="minorHAnsi" w:hAnsi="Calibri" w:cs="Calibri"/>
          <w:lang w:eastAsia="en-US"/>
        </w:rPr>
      </w:pPr>
      <w:r w:rsidRPr="00CF1031">
        <w:rPr>
          <w:rFonts w:ascii="Calibri" w:eastAsiaTheme="minorHAnsi" w:hAnsi="Calibri" w:cs="Calibri"/>
          <w:lang w:eastAsia="en-US"/>
        </w:rPr>
        <w:t xml:space="preserve">Κάθε πρόταση προς χρηματοδότηση θα ακολουθεί την «Εθνική Στρατηγική για τη Ψηφιακή Ανάπτυξη – Ψηφιακή Ελλάδα 2021» καθώς και τις προτεινόμενες οικονομικές δραστηριότητες της εθνικής και περιφερειακής στρατηγικής ευφυούς εξειδίκευσης στον τομέα των ΤΠΕ. Επίσης θα είναι εναρμονισμένη με τους στόχους και τα πεδία παρέμβασης της </w:t>
      </w:r>
      <w:r>
        <w:rPr>
          <w:rFonts w:ascii="Calibri" w:eastAsiaTheme="minorHAnsi" w:hAnsi="Calibri" w:cs="Calibri"/>
          <w:lang w:eastAsia="en-US"/>
        </w:rPr>
        <w:t>Σ</w:t>
      </w:r>
      <w:r w:rsidRPr="00CF1031">
        <w:rPr>
          <w:rFonts w:ascii="Calibri" w:eastAsiaTheme="minorHAnsi" w:hAnsi="Calibri" w:cs="Calibri"/>
          <w:lang w:eastAsia="en-US"/>
        </w:rPr>
        <w:t xml:space="preserve">τρατηγικής </w:t>
      </w:r>
      <w:r>
        <w:rPr>
          <w:rFonts w:ascii="Calibri" w:eastAsiaTheme="minorHAnsi" w:hAnsi="Calibri" w:cs="Calibri"/>
          <w:lang w:eastAsia="en-US"/>
        </w:rPr>
        <w:t>«Ψηφιακό Θεματολόγιο για την Ευρώπη» (</w:t>
      </w:r>
      <w:r w:rsidRPr="00CF1031">
        <w:rPr>
          <w:rFonts w:ascii="Calibri" w:eastAsiaTheme="minorHAnsi" w:hAnsi="Calibri" w:cs="Calibri"/>
          <w:lang w:eastAsia="en-US"/>
        </w:rPr>
        <w:t xml:space="preserve">«A </w:t>
      </w:r>
      <w:proofErr w:type="spellStart"/>
      <w:r w:rsidRPr="00CF1031">
        <w:rPr>
          <w:rFonts w:ascii="Calibri" w:eastAsiaTheme="minorHAnsi" w:hAnsi="Calibri" w:cs="Calibri"/>
          <w:lang w:eastAsia="en-US"/>
        </w:rPr>
        <w:t>Digital</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Agenda</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for</w:t>
      </w:r>
      <w:proofErr w:type="spellEnd"/>
      <w:r w:rsidRPr="00CF1031">
        <w:rPr>
          <w:rFonts w:ascii="Calibri" w:eastAsiaTheme="minorHAnsi" w:hAnsi="Calibri" w:cs="Calibri"/>
          <w:lang w:eastAsia="en-US"/>
        </w:rPr>
        <w:t xml:space="preserve"> </w:t>
      </w:r>
      <w:proofErr w:type="spellStart"/>
      <w:r w:rsidRPr="00CF1031">
        <w:rPr>
          <w:rFonts w:ascii="Calibri" w:eastAsiaTheme="minorHAnsi" w:hAnsi="Calibri" w:cs="Calibri"/>
          <w:lang w:eastAsia="en-US"/>
        </w:rPr>
        <w:t>Europe</w:t>
      </w:r>
      <w:proofErr w:type="spellEnd"/>
      <w:r w:rsidRPr="00CF1031">
        <w:rPr>
          <w:rFonts w:ascii="Calibri" w:eastAsiaTheme="minorHAnsi" w:hAnsi="Calibri" w:cs="Calibri"/>
          <w:lang w:eastAsia="en-US"/>
        </w:rPr>
        <w:t>»</w:t>
      </w:r>
      <w:r>
        <w:rPr>
          <w:rFonts w:ascii="Calibri" w:eastAsiaTheme="minorHAnsi" w:hAnsi="Calibri" w:cs="Calibri"/>
          <w:lang w:eastAsia="en-US"/>
        </w:rPr>
        <w:t>) ενώ ο</w:t>
      </w:r>
      <w:r w:rsidRPr="00CF1031">
        <w:t xml:space="preserve">ι ωφελούμενοι της </w:t>
      </w:r>
      <w:r>
        <w:t>δ</w:t>
      </w:r>
      <w:r w:rsidRPr="00CF1031">
        <w:t xml:space="preserve">ράσης είναι οι πολίτες και οι </w:t>
      </w:r>
      <w:r w:rsidRPr="008F24B5">
        <w:rPr>
          <w:rFonts w:ascii="Calibri" w:eastAsiaTheme="minorHAnsi" w:hAnsi="Calibri" w:cs="Calibri"/>
          <w:lang w:eastAsia="en-US"/>
        </w:rPr>
        <w:t>επιχειρήσεις που δραστηριοποιούνται εντός της Περιφέρειας.</w:t>
      </w:r>
      <w:r w:rsidRPr="008F24B5" w:rsidDel="007D023E">
        <w:rPr>
          <w:rFonts w:ascii="Calibri" w:eastAsiaTheme="minorHAnsi" w:hAnsi="Calibri" w:cs="Calibri"/>
          <w:lang w:eastAsia="en-US"/>
        </w:rPr>
        <w:t xml:space="preserve"> </w:t>
      </w:r>
    </w:p>
    <w:p w:rsidR="00124A66" w:rsidRPr="00E81150" w:rsidRDefault="00124A66" w:rsidP="00124A66">
      <w:r w:rsidRPr="00E81150">
        <w:lastRenderedPageBreak/>
        <w:t xml:space="preserve">Αυξημένη προτεραιότητα στην επιλογή θα δίνεται σε πράξεις που συμβάλουν στην επίτευξη στόχων που συμπεριλαμβάνονται σε διατυπωμένες εθνικές ή περιφερειακές στρατηγικές όπως το  Σχέδιο Διαχείρισης των Λεκανών Απορροής Ποταμών του Υδατικού Διαμερίσματος Ηπείρου, η Στρατηγική Έξυπνης Εξειδίκευσης, </w:t>
      </w:r>
      <w:r w:rsidR="00897769" w:rsidRPr="00E81150">
        <w:t xml:space="preserve">Στρατηγικής </w:t>
      </w:r>
      <w:r w:rsidRPr="00E81150">
        <w:t xml:space="preserve">της Φτώχειας και του Κοινωνικού Αποκλεισμού, </w:t>
      </w:r>
      <w:r w:rsidR="00897769">
        <w:t xml:space="preserve">η Στρατηγικής </w:t>
      </w:r>
      <w:r w:rsidRPr="00E81150">
        <w:t xml:space="preserve">της Υγείας κλπ. Κάθε πρόταση προς χρηματοδότηση θα βαθμολογείται και για το ποσοστό κάλυψης του αριθμού των </w:t>
      </w:r>
      <w:r w:rsidR="001E0151">
        <w:t xml:space="preserve">εν </w:t>
      </w:r>
      <w:r w:rsidRPr="00E81150">
        <w:t xml:space="preserve">δυνάμει ωφελουμένων. Το ποσοστό κάλυψης του προβλήματος θα τεκμηριώνεται με αντικειμενικούς και μετρήσιμους δείκτες αποτελέσματος ή ωφελουμένων </w:t>
      </w:r>
      <w:r w:rsidR="00897769">
        <w:t xml:space="preserve">με </w:t>
      </w:r>
      <w:r w:rsidRPr="00E81150">
        <w:t>έγγραφο της αρμόδιας Αρχής.</w:t>
      </w:r>
    </w:p>
    <w:p w:rsidR="00124A66" w:rsidRPr="00CF1031" w:rsidRDefault="00124A66" w:rsidP="00124A66">
      <w:pPr>
        <w:rPr>
          <w:rFonts w:ascii="Calibri" w:eastAsiaTheme="minorHAnsi" w:hAnsi="Calibri" w:cs="Calibri"/>
          <w:lang w:eastAsia="en-US"/>
        </w:rPr>
      </w:pPr>
      <w:r w:rsidRPr="00CF1031">
        <w:rPr>
          <w:rFonts w:ascii="Calibri" w:eastAsiaTheme="minorHAnsi" w:hAnsi="Calibri" w:cs="Calibri"/>
          <w:lang w:eastAsia="en-US"/>
        </w:rPr>
        <w:t xml:space="preserve">Η δράση εμφανίζει συνέργεια και συμπληρωματικότητα με δράσεις του Επιχειρησιακού Προγράμματος της Ηπείρου και των αντίστοιχων τομεακών Προγραμμάτων που αφορούν την Περιφέρεια Ηπείρου στους τομείς του πολιτισμού και του τουρισμού, του περιβάλλοντος, της επιχειρηματικότητας, της καινοτομίας και των ΤΠΕ και περιλαμβάνονται στους ΘΣ 2, 3 και 6 του ΕΠ Ηπείρου. </w:t>
      </w:r>
      <w:r w:rsidRPr="00CF1031">
        <w:t xml:space="preserve">Παρουσιάζει επίσης </w:t>
      </w:r>
      <w:r w:rsidRPr="00CF1031">
        <w:rPr>
          <w:i/>
        </w:rPr>
        <w:t>συνάφεια με την προτεραιότητα του ΕΣΠΑ 2014-2020 «Ενίσχυση της ανταγωνιστικότητας και της εξωστρέφειας των επιχειρήσεων, μετάβαση στην ποιοτική επιχειρηματικότητα, με αιχμή την καινοτομία και αύξηση της εγχώριας προστιθέμενης αξίας».</w:t>
      </w:r>
    </w:p>
    <w:p w:rsidR="00124A66" w:rsidRPr="00833132" w:rsidRDefault="00124A66" w:rsidP="00124A66">
      <w:pPr>
        <w:pStyle w:val="32"/>
        <w:jc w:val="left"/>
      </w:pPr>
      <w:r w:rsidRPr="00833132">
        <w:t>Δείκτες εκροής</w:t>
      </w:r>
    </w:p>
    <w:p w:rsidR="00124A66" w:rsidRPr="00833132" w:rsidRDefault="00124A66" w:rsidP="00124A66">
      <w:r w:rsidRPr="00833132">
        <w:t xml:space="preserve"> Στον πίνακα που ακολουθεί αποτυπώνονται οι δείκτες εκροών που αφορούν την δράση </w:t>
      </w:r>
    </w:p>
    <w:tbl>
      <w:tblPr>
        <w:tblW w:w="9214" w:type="dxa"/>
        <w:tblInd w:w="108" w:type="dxa"/>
        <w:tblLayout w:type="fixed"/>
        <w:tblLook w:val="04A0" w:firstRow="1" w:lastRow="0" w:firstColumn="1" w:lastColumn="0" w:noHBand="0" w:noVBand="1"/>
      </w:tblPr>
      <w:tblGrid>
        <w:gridCol w:w="851"/>
        <w:gridCol w:w="1417"/>
        <w:gridCol w:w="1134"/>
        <w:gridCol w:w="1276"/>
        <w:gridCol w:w="851"/>
        <w:gridCol w:w="992"/>
        <w:gridCol w:w="850"/>
        <w:gridCol w:w="993"/>
        <w:gridCol w:w="850"/>
      </w:tblGrid>
      <w:tr w:rsidR="00124A66" w:rsidRPr="00B456ED" w:rsidTr="00D6496C">
        <w:trPr>
          <w:trHeight w:val="381"/>
        </w:trPr>
        <w:tc>
          <w:tcPr>
            <w:tcW w:w="851" w:type="dxa"/>
            <w:vMerge w:val="restart"/>
            <w:tcBorders>
              <w:top w:val="single" w:sz="4" w:space="0" w:color="auto"/>
              <w:left w:val="single" w:sz="4" w:space="0" w:color="auto"/>
              <w:right w:val="single" w:sz="4" w:space="0" w:color="auto"/>
            </w:tcBorders>
            <w:shd w:val="clear" w:color="auto" w:fill="D9D9D9"/>
            <w:noWrap/>
            <w:vAlign w:val="center"/>
          </w:tcPr>
          <w:p w:rsidR="00124A66" w:rsidRPr="00B456ED" w:rsidRDefault="00124A66" w:rsidP="00D6496C">
            <w:pPr>
              <w:pStyle w:val="afb"/>
              <w:jc w:val="center"/>
            </w:pPr>
            <w:r w:rsidRPr="00B456ED">
              <w:t>Κωδικός δείκτη</w:t>
            </w:r>
          </w:p>
        </w:tc>
        <w:tc>
          <w:tcPr>
            <w:tcW w:w="1417" w:type="dxa"/>
            <w:vMerge w:val="restart"/>
            <w:tcBorders>
              <w:top w:val="single" w:sz="4" w:space="0" w:color="auto"/>
              <w:left w:val="single" w:sz="4" w:space="0" w:color="auto"/>
              <w:right w:val="single" w:sz="4" w:space="0" w:color="auto"/>
            </w:tcBorders>
            <w:shd w:val="clear" w:color="auto" w:fill="D9D9D9"/>
            <w:noWrap/>
            <w:vAlign w:val="center"/>
          </w:tcPr>
          <w:p w:rsidR="00124A66" w:rsidRPr="00B456ED" w:rsidRDefault="00124A66" w:rsidP="00D6496C">
            <w:pPr>
              <w:pStyle w:val="afb"/>
              <w:jc w:val="center"/>
            </w:pPr>
            <w:r w:rsidRPr="00B456ED">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124A66" w:rsidRPr="00B456ED" w:rsidRDefault="00124A66" w:rsidP="00D6496C">
            <w:pPr>
              <w:pStyle w:val="afb"/>
              <w:jc w:val="center"/>
            </w:pPr>
            <w:r w:rsidRPr="00B456ED">
              <w:t>Μονάδα μέτρησης</w:t>
            </w:r>
          </w:p>
        </w:tc>
        <w:tc>
          <w:tcPr>
            <w:tcW w:w="1276" w:type="dxa"/>
            <w:vMerge w:val="restart"/>
            <w:tcBorders>
              <w:top w:val="single" w:sz="4" w:space="0" w:color="auto"/>
              <w:left w:val="single" w:sz="4" w:space="0" w:color="auto"/>
              <w:right w:val="single" w:sz="4" w:space="0" w:color="auto"/>
            </w:tcBorders>
            <w:shd w:val="clear" w:color="auto" w:fill="D9D9D9"/>
            <w:vAlign w:val="center"/>
          </w:tcPr>
          <w:p w:rsidR="00124A66" w:rsidRPr="00B456ED" w:rsidRDefault="00124A66" w:rsidP="00D6496C">
            <w:pPr>
              <w:pStyle w:val="afb"/>
              <w:jc w:val="center"/>
            </w:pPr>
            <w:r w:rsidRPr="00B456ED">
              <w:t>Κατηγορία Περιφέρειας (κατά περίπτωση)</w:t>
            </w:r>
          </w:p>
        </w:tc>
        <w:tc>
          <w:tcPr>
            <w:tcW w:w="2693"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124A66" w:rsidRPr="00B456ED" w:rsidRDefault="00124A66" w:rsidP="00D6496C">
            <w:pPr>
              <w:pStyle w:val="afb"/>
              <w:jc w:val="center"/>
            </w:pPr>
            <w:r w:rsidRPr="00B456ED">
              <w:t>Τιμή-στόχος (2023)</w:t>
            </w:r>
          </w:p>
        </w:tc>
        <w:tc>
          <w:tcPr>
            <w:tcW w:w="993" w:type="dxa"/>
            <w:vMerge w:val="restart"/>
            <w:tcBorders>
              <w:top w:val="single" w:sz="4" w:space="0" w:color="auto"/>
              <w:left w:val="single" w:sz="4" w:space="0" w:color="auto"/>
              <w:right w:val="single" w:sz="4" w:space="0" w:color="auto"/>
            </w:tcBorders>
            <w:shd w:val="clear" w:color="auto" w:fill="D9D9D9"/>
          </w:tcPr>
          <w:p w:rsidR="00124A66" w:rsidRPr="00B456ED" w:rsidRDefault="00124A66" w:rsidP="00D6496C">
            <w:pPr>
              <w:pStyle w:val="afb"/>
              <w:jc w:val="center"/>
            </w:pPr>
            <w:r w:rsidRPr="00B456ED">
              <w:t>Δείκτης πλαισίου επίδοσης (ΝΑΙ/ΟΧΙ)</w:t>
            </w:r>
          </w:p>
        </w:tc>
        <w:tc>
          <w:tcPr>
            <w:tcW w:w="850" w:type="dxa"/>
            <w:vMerge w:val="restart"/>
            <w:tcBorders>
              <w:top w:val="single" w:sz="4" w:space="0" w:color="auto"/>
              <w:left w:val="single" w:sz="4" w:space="0" w:color="auto"/>
              <w:right w:val="single" w:sz="4" w:space="0" w:color="auto"/>
            </w:tcBorders>
            <w:shd w:val="clear" w:color="auto" w:fill="D9D9D9"/>
          </w:tcPr>
          <w:p w:rsidR="00124A66" w:rsidRPr="00B456ED" w:rsidRDefault="00124A66" w:rsidP="00D6496C">
            <w:pPr>
              <w:pStyle w:val="afb"/>
              <w:jc w:val="center"/>
            </w:pPr>
            <w:r w:rsidRPr="00B456ED">
              <w:t xml:space="preserve">Δείκτης </w:t>
            </w:r>
            <w:r w:rsidRPr="00B456ED">
              <w:rPr>
                <w:lang w:val="en-US"/>
              </w:rPr>
              <w:t xml:space="preserve">RIS3 </w:t>
            </w:r>
            <w:r w:rsidRPr="00B456ED">
              <w:t>ΝΑΙ/ΟΧΙ</w:t>
            </w:r>
          </w:p>
        </w:tc>
      </w:tr>
      <w:tr w:rsidR="00124A66" w:rsidRPr="00B456ED" w:rsidTr="00D6496C">
        <w:trPr>
          <w:trHeight w:val="271"/>
        </w:trPr>
        <w:tc>
          <w:tcPr>
            <w:tcW w:w="851" w:type="dxa"/>
            <w:vMerge/>
            <w:tcBorders>
              <w:left w:val="single" w:sz="4" w:space="0" w:color="auto"/>
              <w:bottom w:val="single" w:sz="4" w:space="0" w:color="auto"/>
              <w:right w:val="single" w:sz="4" w:space="0" w:color="auto"/>
            </w:tcBorders>
            <w:shd w:val="clear" w:color="auto" w:fill="D9D9D9"/>
            <w:noWrap/>
            <w:vAlign w:val="bottom"/>
          </w:tcPr>
          <w:p w:rsidR="00124A66" w:rsidRPr="00833132" w:rsidRDefault="00124A66" w:rsidP="00D6496C">
            <w:pPr>
              <w:pStyle w:val="afb"/>
            </w:pPr>
          </w:p>
        </w:tc>
        <w:tc>
          <w:tcPr>
            <w:tcW w:w="1417" w:type="dxa"/>
            <w:vMerge/>
            <w:tcBorders>
              <w:left w:val="single" w:sz="4" w:space="0" w:color="auto"/>
              <w:bottom w:val="single" w:sz="4" w:space="0" w:color="auto"/>
              <w:right w:val="single" w:sz="4" w:space="0" w:color="auto"/>
            </w:tcBorders>
            <w:shd w:val="clear" w:color="auto" w:fill="D9D9D9"/>
            <w:noWrap/>
            <w:vAlign w:val="bottom"/>
          </w:tcPr>
          <w:p w:rsidR="00124A66" w:rsidRPr="00833132" w:rsidRDefault="00124A66" w:rsidP="00D6496C">
            <w:pPr>
              <w:pStyle w:val="afb"/>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124A66" w:rsidRPr="00833132" w:rsidRDefault="00124A66" w:rsidP="00D6496C">
            <w:pPr>
              <w:pStyle w:val="afb"/>
            </w:pPr>
          </w:p>
        </w:tc>
        <w:tc>
          <w:tcPr>
            <w:tcW w:w="1276" w:type="dxa"/>
            <w:vMerge/>
            <w:tcBorders>
              <w:left w:val="single" w:sz="4" w:space="0" w:color="auto"/>
              <w:bottom w:val="single" w:sz="4" w:space="0" w:color="auto"/>
              <w:right w:val="single" w:sz="4" w:space="0" w:color="auto"/>
            </w:tcBorders>
            <w:shd w:val="clear" w:color="auto" w:fill="D9D9D9"/>
            <w:vAlign w:val="bottom"/>
          </w:tcPr>
          <w:p w:rsidR="00124A66" w:rsidRPr="00833132" w:rsidRDefault="00124A66" w:rsidP="00D6496C">
            <w:pPr>
              <w:pStyle w:val="afb"/>
            </w:pP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124A66" w:rsidRPr="00B456ED" w:rsidRDefault="00124A66" w:rsidP="00D6496C">
            <w:pPr>
              <w:pStyle w:val="afb"/>
            </w:pPr>
            <w:r w:rsidRPr="00B456ED">
              <w:t>Άνδρες</w:t>
            </w:r>
          </w:p>
        </w:tc>
        <w:tc>
          <w:tcPr>
            <w:tcW w:w="99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124A66" w:rsidRPr="00B456ED" w:rsidRDefault="00124A66" w:rsidP="00D6496C">
            <w:pPr>
              <w:pStyle w:val="afb"/>
            </w:pPr>
            <w:r w:rsidRPr="00B456ED">
              <w:t>Γυναίκες</w:t>
            </w:r>
          </w:p>
        </w:tc>
        <w:tc>
          <w:tcPr>
            <w:tcW w:w="850"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124A66" w:rsidRPr="00B456ED" w:rsidRDefault="00124A66" w:rsidP="00D6496C">
            <w:pPr>
              <w:pStyle w:val="afb"/>
            </w:pPr>
            <w:r w:rsidRPr="00B456ED">
              <w:t>Σύνολο</w:t>
            </w:r>
          </w:p>
        </w:tc>
        <w:tc>
          <w:tcPr>
            <w:tcW w:w="993" w:type="dxa"/>
            <w:vMerge/>
            <w:tcBorders>
              <w:left w:val="single" w:sz="4" w:space="0" w:color="auto"/>
              <w:bottom w:val="single" w:sz="4" w:space="0" w:color="auto"/>
              <w:right w:val="single" w:sz="4" w:space="0" w:color="auto"/>
            </w:tcBorders>
            <w:shd w:val="clear" w:color="auto" w:fill="D9D9D9"/>
          </w:tcPr>
          <w:p w:rsidR="00124A66" w:rsidRPr="00833132" w:rsidRDefault="00124A66" w:rsidP="00D6496C">
            <w:pPr>
              <w:pStyle w:val="afb"/>
            </w:pPr>
          </w:p>
        </w:tc>
        <w:tc>
          <w:tcPr>
            <w:tcW w:w="850" w:type="dxa"/>
            <w:vMerge/>
            <w:tcBorders>
              <w:left w:val="single" w:sz="4" w:space="0" w:color="auto"/>
              <w:bottom w:val="single" w:sz="4" w:space="0" w:color="auto"/>
              <w:right w:val="single" w:sz="4" w:space="0" w:color="auto"/>
            </w:tcBorders>
            <w:shd w:val="clear" w:color="auto" w:fill="D9D9D9"/>
          </w:tcPr>
          <w:p w:rsidR="00124A66" w:rsidRPr="00833132" w:rsidRDefault="00124A66" w:rsidP="00D6496C">
            <w:pPr>
              <w:pStyle w:val="afb"/>
            </w:pPr>
          </w:p>
        </w:tc>
      </w:tr>
      <w:tr w:rsidR="00124A66" w:rsidRPr="00B456ED" w:rsidTr="00D6496C">
        <w:trPr>
          <w:trHeight w:val="3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r w:rsidRPr="00833132">
              <w:rPr>
                <w:lang w:val="en-US"/>
              </w:rPr>
              <w:t>T1603</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r w:rsidRPr="00833132">
              <w:t>Εφαρμογές για τη διαχείριση δικτύων και υποδομών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r w:rsidRPr="00833132">
              <w:t>Αριθμός</w:t>
            </w:r>
          </w:p>
        </w:tc>
        <w:tc>
          <w:tcPr>
            <w:tcW w:w="1276" w:type="dxa"/>
            <w:tcBorders>
              <w:top w:val="single" w:sz="4" w:space="0" w:color="auto"/>
              <w:left w:val="nil"/>
              <w:bottom w:val="single" w:sz="4" w:space="0" w:color="auto"/>
              <w:right w:val="single" w:sz="4" w:space="0" w:color="auto"/>
            </w:tcBorders>
            <w:vAlign w:val="center"/>
          </w:tcPr>
          <w:p w:rsidR="00124A66" w:rsidRPr="00833132" w:rsidRDefault="00124A66" w:rsidP="00D6496C">
            <w:pPr>
              <w:pStyle w:val="afb"/>
              <w:jc w:val="center"/>
              <w:rPr>
                <w:color w:val="000000"/>
              </w:rPr>
            </w:pPr>
            <w:proofErr w:type="spellStart"/>
            <w:r w:rsidRPr="00833132">
              <w:rPr>
                <w:lang w:val="en-GB"/>
              </w:rPr>
              <w:t>Λιγότερο</w:t>
            </w:r>
            <w:proofErr w:type="spellEnd"/>
            <w:r w:rsidRPr="00833132">
              <w:rPr>
                <w:lang w:val="en-GB"/>
              </w:rPr>
              <w:t xml:space="preserve"> </w:t>
            </w:r>
            <w:proofErr w:type="spellStart"/>
            <w:r w:rsidRPr="00833132">
              <w:rPr>
                <w:lang w:val="en-GB"/>
              </w:rPr>
              <w:t>Ανε</w:t>
            </w:r>
            <w:proofErr w:type="spellEnd"/>
            <w:r w:rsidRPr="00833132">
              <w:rPr>
                <w:lang w:val="en-GB"/>
              </w:rPr>
              <w:t xml:space="preserve">πτυγμένες </w:t>
            </w:r>
            <w:proofErr w:type="spellStart"/>
            <w:r w:rsidRPr="00833132">
              <w:rPr>
                <w:lang w:val="en-GB"/>
              </w:rPr>
              <w:t>Περιφέρειες</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r w:rsidRPr="00833132">
              <w:t>1</w:t>
            </w:r>
            <w:r>
              <w:t>0</w:t>
            </w:r>
          </w:p>
        </w:tc>
        <w:tc>
          <w:tcPr>
            <w:tcW w:w="993" w:type="dxa"/>
            <w:tcBorders>
              <w:top w:val="single" w:sz="4" w:space="0" w:color="auto"/>
              <w:left w:val="nil"/>
              <w:bottom w:val="single" w:sz="4" w:space="0" w:color="auto"/>
              <w:right w:val="single" w:sz="4" w:space="0" w:color="auto"/>
            </w:tcBorders>
            <w:vAlign w:val="center"/>
          </w:tcPr>
          <w:p w:rsidR="00124A66" w:rsidRPr="00833132" w:rsidRDefault="00124A66" w:rsidP="00D6496C">
            <w:pPr>
              <w:pStyle w:val="afb"/>
              <w:jc w:val="center"/>
            </w:pPr>
          </w:p>
        </w:tc>
        <w:tc>
          <w:tcPr>
            <w:tcW w:w="850" w:type="dxa"/>
            <w:tcBorders>
              <w:top w:val="single" w:sz="4" w:space="0" w:color="auto"/>
              <w:left w:val="nil"/>
              <w:bottom w:val="single" w:sz="4" w:space="0" w:color="auto"/>
              <w:right w:val="single" w:sz="4" w:space="0" w:color="auto"/>
            </w:tcBorders>
            <w:vAlign w:val="center"/>
          </w:tcPr>
          <w:p w:rsidR="00124A66" w:rsidRPr="00833132" w:rsidRDefault="00124A66" w:rsidP="00D6496C">
            <w:pPr>
              <w:pStyle w:val="afb"/>
              <w:jc w:val="center"/>
            </w:pPr>
          </w:p>
        </w:tc>
      </w:tr>
      <w:tr w:rsidR="00124A66" w:rsidRPr="00B456ED" w:rsidTr="00D6496C">
        <w:trPr>
          <w:trHeight w:val="300"/>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4A66" w:rsidRPr="0046549C" w:rsidRDefault="00124A66" w:rsidP="00D6496C">
            <w:pPr>
              <w:pStyle w:val="afb"/>
              <w:jc w:val="center"/>
            </w:pPr>
            <w:r>
              <w:t>Τ3401</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r w:rsidRPr="00FF6388">
              <w:t>Αριθμός ψηφιακών εφαρμογών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r w:rsidRPr="00833132">
              <w:t>Αριθμός</w:t>
            </w:r>
          </w:p>
        </w:tc>
        <w:tc>
          <w:tcPr>
            <w:tcW w:w="1276" w:type="dxa"/>
            <w:tcBorders>
              <w:top w:val="single" w:sz="4" w:space="0" w:color="auto"/>
              <w:left w:val="nil"/>
              <w:bottom w:val="single" w:sz="4" w:space="0" w:color="auto"/>
              <w:right w:val="single" w:sz="4" w:space="0" w:color="auto"/>
            </w:tcBorders>
            <w:vAlign w:val="center"/>
          </w:tcPr>
          <w:p w:rsidR="00124A66" w:rsidRPr="00833132" w:rsidRDefault="00124A66" w:rsidP="00D6496C">
            <w:pPr>
              <w:pStyle w:val="afb"/>
              <w:jc w:val="center"/>
              <w:rPr>
                <w:lang w:val="en-GB"/>
              </w:rPr>
            </w:pPr>
            <w:proofErr w:type="spellStart"/>
            <w:r w:rsidRPr="00833132">
              <w:rPr>
                <w:lang w:val="en-GB"/>
              </w:rPr>
              <w:t>Λιγότερο</w:t>
            </w:r>
            <w:proofErr w:type="spellEnd"/>
            <w:r w:rsidRPr="00833132">
              <w:rPr>
                <w:lang w:val="en-GB"/>
              </w:rPr>
              <w:t xml:space="preserve"> </w:t>
            </w:r>
            <w:proofErr w:type="spellStart"/>
            <w:r w:rsidRPr="00833132">
              <w:rPr>
                <w:lang w:val="en-GB"/>
              </w:rPr>
              <w:t>Ανε</w:t>
            </w:r>
            <w:proofErr w:type="spellEnd"/>
            <w:r w:rsidRPr="00833132">
              <w:rPr>
                <w:lang w:val="en-GB"/>
              </w:rPr>
              <w:t xml:space="preserve">πτυγμένες </w:t>
            </w:r>
            <w:proofErr w:type="spellStart"/>
            <w:r w:rsidRPr="00833132">
              <w:rPr>
                <w:lang w:val="en-GB"/>
              </w:rPr>
              <w:t>Περιφέρειες</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124A66" w:rsidRPr="00833132" w:rsidRDefault="00124A66" w:rsidP="00D6496C">
            <w:pPr>
              <w:pStyle w:val="afb"/>
              <w:jc w:val="center"/>
            </w:pPr>
            <w:r w:rsidRPr="00833132">
              <w:t>1</w:t>
            </w:r>
            <w:r>
              <w:t>0</w:t>
            </w:r>
          </w:p>
        </w:tc>
        <w:tc>
          <w:tcPr>
            <w:tcW w:w="993" w:type="dxa"/>
            <w:tcBorders>
              <w:top w:val="single" w:sz="4" w:space="0" w:color="auto"/>
              <w:left w:val="nil"/>
              <w:bottom w:val="single" w:sz="4" w:space="0" w:color="auto"/>
              <w:right w:val="single" w:sz="4" w:space="0" w:color="auto"/>
            </w:tcBorders>
            <w:vAlign w:val="center"/>
          </w:tcPr>
          <w:p w:rsidR="00124A66" w:rsidRPr="00833132" w:rsidRDefault="00124A66" w:rsidP="00D6496C">
            <w:pPr>
              <w:pStyle w:val="afb"/>
              <w:jc w:val="center"/>
            </w:pPr>
          </w:p>
        </w:tc>
        <w:tc>
          <w:tcPr>
            <w:tcW w:w="850" w:type="dxa"/>
            <w:tcBorders>
              <w:top w:val="single" w:sz="4" w:space="0" w:color="auto"/>
              <w:left w:val="nil"/>
              <w:bottom w:val="single" w:sz="4" w:space="0" w:color="auto"/>
              <w:right w:val="single" w:sz="4" w:space="0" w:color="auto"/>
            </w:tcBorders>
            <w:vAlign w:val="center"/>
          </w:tcPr>
          <w:p w:rsidR="00124A66" w:rsidRPr="00833132" w:rsidRDefault="00124A66" w:rsidP="00D6496C">
            <w:pPr>
              <w:pStyle w:val="afb"/>
              <w:jc w:val="center"/>
            </w:pPr>
          </w:p>
        </w:tc>
      </w:tr>
    </w:tbl>
    <w:p w:rsidR="00124A66" w:rsidRPr="00833132" w:rsidRDefault="00124A66" w:rsidP="00124A66">
      <w:pPr>
        <w:pStyle w:val="32"/>
      </w:pPr>
      <w:r w:rsidRPr="00833132">
        <w:t>Χρηματοδοτικό σχήμα</w:t>
      </w:r>
    </w:p>
    <w:p w:rsidR="00124A66" w:rsidRPr="00833132" w:rsidRDefault="00124A66" w:rsidP="00124A66">
      <w:r w:rsidRPr="00833132">
        <w:t>Στον πίνακα που ακολουθεί αναλύεται ο ενδεικτικός προϋπολογισμός της δράσης.</w:t>
      </w:r>
    </w:p>
    <w:tbl>
      <w:tblPr>
        <w:tblW w:w="9214" w:type="dxa"/>
        <w:tblInd w:w="108" w:type="dxa"/>
        <w:tblLook w:val="00A0" w:firstRow="1" w:lastRow="0" w:firstColumn="1" w:lastColumn="0" w:noHBand="0" w:noVBand="0"/>
      </w:tblPr>
      <w:tblGrid>
        <w:gridCol w:w="4111"/>
        <w:gridCol w:w="5103"/>
      </w:tblGrid>
      <w:tr w:rsidR="00124A66" w:rsidRPr="00B456ED" w:rsidTr="00124A66">
        <w:tc>
          <w:tcPr>
            <w:tcW w:w="4111" w:type="dxa"/>
            <w:tcBorders>
              <w:top w:val="single" w:sz="4" w:space="0" w:color="auto"/>
              <w:left w:val="single" w:sz="4" w:space="0" w:color="auto"/>
              <w:bottom w:val="single" w:sz="4" w:space="0" w:color="auto"/>
              <w:right w:val="single" w:sz="4" w:space="0" w:color="auto"/>
            </w:tcBorders>
            <w:shd w:val="clear" w:color="auto" w:fill="D9D9D9"/>
          </w:tcPr>
          <w:p w:rsidR="00124A66" w:rsidRPr="00B456ED" w:rsidRDefault="00124A66" w:rsidP="00D6496C"/>
        </w:tc>
        <w:tc>
          <w:tcPr>
            <w:tcW w:w="5103" w:type="dxa"/>
            <w:tcBorders>
              <w:top w:val="single" w:sz="4" w:space="0" w:color="auto"/>
              <w:left w:val="single" w:sz="4" w:space="0" w:color="auto"/>
              <w:bottom w:val="single" w:sz="4" w:space="0" w:color="auto"/>
              <w:right w:val="single" w:sz="4" w:space="0" w:color="auto"/>
            </w:tcBorders>
            <w:shd w:val="clear" w:color="auto" w:fill="D9D9D9"/>
          </w:tcPr>
          <w:p w:rsidR="00124A66" w:rsidRPr="00B456ED" w:rsidRDefault="00124A66" w:rsidP="00D6496C">
            <w:pPr>
              <w:jc w:val="center"/>
            </w:pPr>
            <w:r w:rsidRPr="00B456ED">
              <w:t>Σύνολο Χώρας/ Κατηγορίες Περιφέρειας</w:t>
            </w:r>
          </w:p>
        </w:tc>
      </w:tr>
      <w:tr w:rsidR="00124A66" w:rsidRPr="00B456ED" w:rsidTr="00124A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124A66" w:rsidRPr="00833132" w:rsidRDefault="00124A66" w:rsidP="00D6496C">
            <w:r w:rsidRPr="00833132">
              <w:t>Συνολικό Κόστος (α)</w:t>
            </w:r>
          </w:p>
        </w:tc>
        <w:tc>
          <w:tcPr>
            <w:tcW w:w="5103" w:type="dxa"/>
            <w:tcBorders>
              <w:top w:val="single" w:sz="4" w:space="0" w:color="auto"/>
            </w:tcBorders>
          </w:tcPr>
          <w:p w:rsidR="00124A66" w:rsidRPr="00833132" w:rsidRDefault="00124A66" w:rsidP="00D6496C">
            <w:pPr>
              <w:jc w:val="right"/>
            </w:pPr>
            <w:r>
              <w:t>1.700.000</w:t>
            </w:r>
          </w:p>
        </w:tc>
      </w:tr>
      <w:tr w:rsidR="00124A66" w:rsidRPr="00B456ED" w:rsidTr="00124A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124A66" w:rsidRPr="00833132" w:rsidRDefault="00124A66" w:rsidP="00D6496C">
            <w:r w:rsidRPr="00833132">
              <w:tab/>
              <w:t>Δημόσια Δαπάνη (β)</w:t>
            </w:r>
          </w:p>
        </w:tc>
        <w:tc>
          <w:tcPr>
            <w:tcW w:w="5103" w:type="dxa"/>
          </w:tcPr>
          <w:p w:rsidR="00124A66" w:rsidRPr="00833132" w:rsidRDefault="00124A66" w:rsidP="00D6496C">
            <w:pPr>
              <w:jc w:val="right"/>
            </w:pPr>
            <w:r>
              <w:t>1.700.000</w:t>
            </w:r>
          </w:p>
        </w:tc>
      </w:tr>
      <w:tr w:rsidR="00124A66" w:rsidRPr="00B456ED" w:rsidTr="00124A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124A66" w:rsidRPr="00833132" w:rsidRDefault="00124A66" w:rsidP="00D6496C">
            <w:r w:rsidRPr="00833132">
              <w:tab/>
            </w:r>
            <w:r w:rsidRPr="00833132">
              <w:tab/>
            </w:r>
            <w:proofErr w:type="spellStart"/>
            <w:r w:rsidRPr="00833132">
              <w:t>Ενωσιακή</w:t>
            </w:r>
            <w:proofErr w:type="spellEnd"/>
            <w:r w:rsidRPr="00833132">
              <w:t xml:space="preserve"> Συνδρομή (γ)</w:t>
            </w:r>
          </w:p>
        </w:tc>
        <w:tc>
          <w:tcPr>
            <w:tcW w:w="5103" w:type="dxa"/>
          </w:tcPr>
          <w:p w:rsidR="00124A66" w:rsidRPr="00833132" w:rsidRDefault="00124A66" w:rsidP="00D6496C">
            <w:pPr>
              <w:jc w:val="right"/>
            </w:pPr>
            <w:r>
              <w:t>1.360.000</w:t>
            </w:r>
          </w:p>
        </w:tc>
      </w:tr>
      <w:tr w:rsidR="00124A66" w:rsidRPr="00B456ED" w:rsidTr="00124A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124A66" w:rsidRPr="00833132" w:rsidRDefault="00124A66" w:rsidP="00D6496C">
            <w:r w:rsidRPr="00833132">
              <w:tab/>
            </w:r>
            <w:r w:rsidRPr="00833132">
              <w:tab/>
              <w:t>Εθνική Συμμετοχή (δ)</w:t>
            </w:r>
          </w:p>
        </w:tc>
        <w:tc>
          <w:tcPr>
            <w:tcW w:w="5103" w:type="dxa"/>
          </w:tcPr>
          <w:p w:rsidR="00124A66" w:rsidRPr="00833132" w:rsidRDefault="00124A66" w:rsidP="00D6496C">
            <w:pPr>
              <w:jc w:val="right"/>
            </w:pPr>
            <w:r>
              <w:t>340.000</w:t>
            </w:r>
          </w:p>
        </w:tc>
      </w:tr>
      <w:tr w:rsidR="00124A66" w:rsidRPr="00B456ED" w:rsidTr="00124A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124A66" w:rsidRPr="00833132" w:rsidRDefault="00124A66" w:rsidP="00D6496C">
            <w:pPr>
              <w:ind w:left="743" w:hanging="709"/>
            </w:pPr>
            <w:r w:rsidRPr="00833132">
              <w:tab/>
              <w:t>Εκ της οποίας για ΟΧΕ, ΒΑΑ, ΤΑΠΤΟΚ</w:t>
            </w:r>
          </w:p>
        </w:tc>
        <w:tc>
          <w:tcPr>
            <w:tcW w:w="5103" w:type="dxa"/>
          </w:tcPr>
          <w:p w:rsidR="00124A66" w:rsidRPr="00833132" w:rsidRDefault="00124A66" w:rsidP="00D6496C">
            <w:pPr>
              <w:jc w:val="right"/>
              <w:rPr>
                <w:lang w:val="en-US"/>
              </w:rPr>
            </w:pPr>
            <w:r w:rsidRPr="00833132">
              <w:rPr>
                <w:lang w:val="en-US"/>
              </w:rPr>
              <w:t>0</w:t>
            </w:r>
          </w:p>
        </w:tc>
      </w:tr>
      <w:tr w:rsidR="00124A66" w:rsidRPr="00B456ED" w:rsidTr="00124A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124A66" w:rsidRPr="00833132" w:rsidRDefault="00124A66" w:rsidP="00D6496C">
            <w:r w:rsidRPr="00833132">
              <w:tab/>
              <w:t>Ιδιωτική Συμμετοχή (ε)</w:t>
            </w:r>
          </w:p>
        </w:tc>
        <w:tc>
          <w:tcPr>
            <w:tcW w:w="5103" w:type="dxa"/>
          </w:tcPr>
          <w:p w:rsidR="00124A66" w:rsidRPr="00B456ED" w:rsidRDefault="00124A66" w:rsidP="00D6496C">
            <w:pPr>
              <w:jc w:val="right"/>
            </w:pPr>
            <w:r w:rsidRPr="00833132">
              <w:t>0</w:t>
            </w:r>
          </w:p>
        </w:tc>
      </w:tr>
    </w:tbl>
    <w:p w:rsidR="00124A66" w:rsidRPr="00B456ED" w:rsidRDefault="00124A66" w:rsidP="00124A66">
      <w:pPr>
        <w:pStyle w:val="32"/>
      </w:pPr>
      <w:r w:rsidRPr="00B456ED">
        <w:lastRenderedPageBreak/>
        <w:t>Δυνητικοί δικαιούχοι</w:t>
      </w:r>
    </w:p>
    <w:p w:rsidR="00124A66" w:rsidRPr="00833132" w:rsidRDefault="00124A66" w:rsidP="00124A66">
      <w:r w:rsidRPr="00833132">
        <w:t>Ως δυνητικοί δικαιούχοι αναφέρ</w:t>
      </w:r>
      <w:r w:rsidR="001E0151">
        <w:t>ον</w:t>
      </w:r>
      <w:r w:rsidRPr="00833132">
        <w:t xml:space="preserve">ται Ο.Τ.Α., Επιχειρήσεις των Ο.Τ.Α., </w:t>
      </w:r>
      <w:r>
        <w:t xml:space="preserve">Σύνδεσμοι Ύδρευσης, </w:t>
      </w:r>
      <w:r w:rsidRPr="00833132">
        <w:t>Δημόσιοι φορείς,</w:t>
      </w:r>
      <w:r>
        <w:t xml:space="preserve"> </w:t>
      </w:r>
      <w:r w:rsidRPr="00124A66">
        <w:t xml:space="preserve">Φορείς Διαχείρισης Προστατευόμενων Περιοχών, Επιμελητήρια. </w:t>
      </w:r>
    </w:p>
    <w:p w:rsidR="00124A66" w:rsidRPr="00833132" w:rsidRDefault="00124A66" w:rsidP="00124A66">
      <w:pPr>
        <w:pStyle w:val="32"/>
      </w:pPr>
      <w:r w:rsidRPr="00833132">
        <w:t>Χρονοπρογραμματισμός εργασιών</w:t>
      </w:r>
    </w:p>
    <w:p w:rsidR="00124A66" w:rsidRPr="00833132" w:rsidRDefault="00124A66" w:rsidP="00124A66">
      <w:r w:rsidRPr="00833132">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124A66" w:rsidRPr="00B456ED" w:rsidTr="00D6496C">
        <w:tc>
          <w:tcPr>
            <w:tcW w:w="6471" w:type="dxa"/>
            <w:shd w:val="clear" w:color="auto" w:fill="D9D9D9" w:themeFill="background1" w:themeFillShade="D9"/>
          </w:tcPr>
          <w:p w:rsidR="00124A66" w:rsidRPr="00833132" w:rsidRDefault="00124A66" w:rsidP="00D6496C">
            <w:r w:rsidRPr="00833132">
              <w:t>Ενέργεια</w:t>
            </w:r>
          </w:p>
        </w:tc>
        <w:tc>
          <w:tcPr>
            <w:tcW w:w="2601" w:type="dxa"/>
            <w:shd w:val="clear" w:color="auto" w:fill="D9D9D9" w:themeFill="background1" w:themeFillShade="D9"/>
          </w:tcPr>
          <w:p w:rsidR="00124A66" w:rsidRPr="00833132" w:rsidRDefault="00124A66" w:rsidP="00D6496C">
            <w:pPr>
              <w:jc w:val="center"/>
            </w:pPr>
            <w:r w:rsidRPr="00833132">
              <w:t>Ημερομηνία</w:t>
            </w:r>
          </w:p>
        </w:tc>
      </w:tr>
      <w:tr w:rsidR="00124A66" w:rsidRPr="00B456ED" w:rsidTr="00D6496C">
        <w:tc>
          <w:tcPr>
            <w:tcW w:w="6471" w:type="dxa"/>
          </w:tcPr>
          <w:p w:rsidR="00124A66" w:rsidRPr="00833132" w:rsidRDefault="00124A66" w:rsidP="00D6496C">
            <w:r w:rsidRPr="00833132">
              <w:t xml:space="preserve">Εκπλήρωση </w:t>
            </w:r>
            <w:proofErr w:type="spellStart"/>
            <w:r w:rsidRPr="00833132">
              <w:t>αιρεσιμότητας</w:t>
            </w:r>
            <w:proofErr w:type="spellEnd"/>
            <w:r w:rsidRPr="00833132">
              <w:t xml:space="preserve"> </w:t>
            </w:r>
          </w:p>
        </w:tc>
        <w:tc>
          <w:tcPr>
            <w:tcW w:w="2601" w:type="dxa"/>
          </w:tcPr>
          <w:p w:rsidR="00124A66" w:rsidRPr="00833132" w:rsidRDefault="00124A66" w:rsidP="00D6496C">
            <w:pPr>
              <w:jc w:val="center"/>
            </w:pPr>
            <w:r>
              <w:t>20/12/2016</w:t>
            </w:r>
          </w:p>
        </w:tc>
      </w:tr>
      <w:tr w:rsidR="00124A66" w:rsidRPr="00B456ED" w:rsidTr="00D6496C">
        <w:tc>
          <w:tcPr>
            <w:tcW w:w="6471" w:type="dxa"/>
          </w:tcPr>
          <w:p w:rsidR="00124A66" w:rsidRPr="00833132" w:rsidRDefault="00124A66" w:rsidP="00D6496C">
            <w:r w:rsidRPr="00833132">
              <w:t xml:space="preserve">Εκπλήρωση αυτοδέσμευσης </w:t>
            </w:r>
          </w:p>
        </w:tc>
        <w:tc>
          <w:tcPr>
            <w:tcW w:w="2601" w:type="dxa"/>
          </w:tcPr>
          <w:p w:rsidR="00124A66" w:rsidRPr="00833132" w:rsidRDefault="00124A66" w:rsidP="00D6496C">
            <w:pPr>
              <w:jc w:val="center"/>
            </w:pPr>
            <w:r>
              <w:t>20/12/2016</w:t>
            </w:r>
          </w:p>
        </w:tc>
      </w:tr>
      <w:tr w:rsidR="00124A66" w:rsidRPr="00B456ED" w:rsidTr="00D6496C">
        <w:tc>
          <w:tcPr>
            <w:tcW w:w="6471" w:type="dxa"/>
          </w:tcPr>
          <w:p w:rsidR="00124A66" w:rsidRPr="00833132" w:rsidRDefault="00124A66" w:rsidP="00D6496C">
            <w:r w:rsidRPr="00833132">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124A66" w:rsidRPr="00833132" w:rsidRDefault="00124A66" w:rsidP="00D6496C">
            <w:pPr>
              <w:jc w:val="center"/>
            </w:pPr>
            <w:r w:rsidRPr="00833132">
              <w:t>Οκτώβριος 2017</w:t>
            </w:r>
          </w:p>
        </w:tc>
      </w:tr>
      <w:tr w:rsidR="00124A66" w:rsidRPr="00B456ED" w:rsidTr="00D6496C">
        <w:tc>
          <w:tcPr>
            <w:tcW w:w="6471" w:type="dxa"/>
          </w:tcPr>
          <w:p w:rsidR="00124A66" w:rsidRPr="00833132" w:rsidRDefault="00124A66" w:rsidP="00D6496C">
            <w:r w:rsidRPr="00833132">
              <w:t>Επιλογή ΕΦΔ (αρ. 19, Ν. 4314/2014)</w:t>
            </w:r>
          </w:p>
        </w:tc>
        <w:tc>
          <w:tcPr>
            <w:tcW w:w="2601" w:type="dxa"/>
          </w:tcPr>
          <w:p w:rsidR="00124A66" w:rsidRPr="00833132" w:rsidRDefault="00124A66" w:rsidP="00D6496C">
            <w:pPr>
              <w:jc w:val="center"/>
            </w:pPr>
            <w:r w:rsidRPr="00833132">
              <w:t>-</w:t>
            </w:r>
          </w:p>
        </w:tc>
      </w:tr>
      <w:tr w:rsidR="00124A66" w:rsidRPr="00B456ED" w:rsidTr="00D6496C">
        <w:tc>
          <w:tcPr>
            <w:tcW w:w="6471" w:type="dxa"/>
          </w:tcPr>
          <w:p w:rsidR="00124A66" w:rsidRPr="00833132" w:rsidRDefault="00124A66" w:rsidP="00D6496C">
            <w:r w:rsidRPr="00833132">
              <w:t>Έγκριση κριτηρίων αξιολόγησης και επιλογής πράξης</w:t>
            </w:r>
          </w:p>
        </w:tc>
        <w:tc>
          <w:tcPr>
            <w:tcW w:w="2601" w:type="dxa"/>
          </w:tcPr>
          <w:p w:rsidR="00124A66" w:rsidRPr="00833132" w:rsidRDefault="00124A66" w:rsidP="00D6496C">
            <w:pPr>
              <w:jc w:val="center"/>
            </w:pPr>
            <w:r w:rsidRPr="00833132">
              <w:t>Οκτώβριος 2017</w:t>
            </w:r>
          </w:p>
        </w:tc>
      </w:tr>
      <w:tr w:rsidR="00124A66" w:rsidRPr="00B456ED" w:rsidTr="00D6496C">
        <w:tc>
          <w:tcPr>
            <w:tcW w:w="6471" w:type="dxa"/>
            <w:tcBorders>
              <w:left w:val="nil"/>
              <w:right w:val="nil"/>
            </w:tcBorders>
          </w:tcPr>
          <w:p w:rsidR="00124A66" w:rsidRPr="00833132" w:rsidRDefault="00124A66" w:rsidP="00D6496C"/>
        </w:tc>
        <w:tc>
          <w:tcPr>
            <w:tcW w:w="2601" w:type="dxa"/>
            <w:tcBorders>
              <w:left w:val="nil"/>
              <w:right w:val="nil"/>
            </w:tcBorders>
          </w:tcPr>
          <w:p w:rsidR="00124A66" w:rsidRPr="00833132" w:rsidRDefault="00124A66" w:rsidP="00D6496C">
            <w:pPr>
              <w:jc w:val="center"/>
            </w:pPr>
          </w:p>
        </w:tc>
      </w:tr>
      <w:tr w:rsidR="00124A66" w:rsidRPr="00B456ED" w:rsidTr="00D6496C">
        <w:tc>
          <w:tcPr>
            <w:tcW w:w="6471" w:type="dxa"/>
          </w:tcPr>
          <w:p w:rsidR="00124A66" w:rsidRPr="00833132" w:rsidRDefault="00124A66" w:rsidP="00D6496C">
            <w:r w:rsidRPr="00833132">
              <w:t>Εκτιμώμενη ημερομηνία έκδοσης της πρόσκλησης</w:t>
            </w:r>
          </w:p>
        </w:tc>
        <w:tc>
          <w:tcPr>
            <w:tcW w:w="2601" w:type="dxa"/>
          </w:tcPr>
          <w:p w:rsidR="00124A66" w:rsidRPr="00833132" w:rsidRDefault="00124A66" w:rsidP="00D6496C">
            <w:pPr>
              <w:jc w:val="center"/>
            </w:pPr>
            <w:r w:rsidRPr="00833132">
              <w:t>Δ τρίμηνο 2017</w:t>
            </w:r>
          </w:p>
        </w:tc>
      </w:tr>
    </w:tbl>
    <w:p w:rsidR="0013340D" w:rsidRPr="000F025F" w:rsidRDefault="0013340D" w:rsidP="000F025F">
      <w:pPr>
        <w:pStyle w:val="22"/>
        <w:rPr>
          <w:rStyle w:val="aa"/>
          <w:rFonts w:asciiTheme="minorHAnsi" w:hAnsiTheme="minorHAnsi"/>
          <w:b/>
          <w:bCs/>
          <w:sz w:val="28"/>
          <w:u w:val="none"/>
          <w:lang w:val="en-US"/>
        </w:rPr>
      </w:pPr>
    </w:p>
    <w:sectPr w:rsidR="0013340D" w:rsidRPr="000F025F" w:rsidSect="000F025F">
      <w:headerReference w:type="even" r:id="rId31"/>
      <w:headerReference w:type="default" r:id="rId32"/>
      <w:footerReference w:type="even" r:id="rId33"/>
      <w:footerReference w:type="default" r:id="rId3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2B5D" w:rsidRDefault="002F2B5D" w:rsidP="005F59F7">
      <w:r>
        <w:separator/>
      </w:r>
    </w:p>
  </w:endnote>
  <w:endnote w:type="continuationSeparator" w:id="0">
    <w:p w:rsidR="002F2B5D" w:rsidRDefault="002F2B5D"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EUAlbertina">
    <w:altName w:val="Times New Roman"/>
    <w:panose1 w:val="00000000000000000000"/>
    <w:charset w:val="A1"/>
    <w:family w:val="roman"/>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F2B5D"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F2B5D"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F2B5D"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F2B5D"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144996">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F2B5D"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2F2B5D"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144996">
      <w:rPr>
        <w:noProof/>
        <w:sz w:val="20"/>
        <w:szCs w:val="20"/>
      </w:rPr>
      <w:t>8</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2B5D" w:rsidRDefault="002F2B5D" w:rsidP="005F59F7">
      <w:r>
        <w:separator/>
      </w:r>
    </w:p>
  </w:footnote>
  <w:footnote w:type="continuationSeparator" w:id="0">
    <w:p w:rsidR="002F2B5D" w:rsidRDefault="002F2B5D"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F81B20" w:rsidRDefault="000F7D51" w:rsidP="002463D9">
    <w:pPr>
      <w:pStyle w:val="42"/>
      <w:jc w:val="left"/>
    </w:pPr>
    <w:r w:rsidRPr="005F59F7">
      <w:t>Επενδυτική Προτεραιότητα 10b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F81B20" w:rsidRDefault="000F7D51" w:rsidP="00F81B20">
    <w:pPr>
      <w:pStyle w:val="42"/>
    </w:pPr>
    <w:r w:rsidRPr="005F59F7">
      <w:t xml:space="preserve">Επενδυτική Προτεραιότητα </w:t>
    </w:r>
    <w:r>
      <w:rPr>
        <w:lang w:val="en-US"/>
      </w:rPr>
      <w:t>2c</w:t>
    </w:r>
    <w:r w:rsidRPr="005F59F7">
      <w:t xml:space="preserve">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144996" w:rsidRDefault="000F7D51" w:rsidP="00144996">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16">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7">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9">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3">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4">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5">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6">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7">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8">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9">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8"/>
  </w:num>
  <w:num w:numId="2">
    <w:abstractNumId w:val="16"/>
  </w:num>
  <w:num w:numId="3">
    <w:abstractNumId w:val="24"/>
  </w:num>
  <w:num w:numId="4">
    <w:abstractNumId w:val="27"/>
  </w:num>
  <w:num w:numId="5">
    <w:abstractNumId w:val="7"/>
  </w:num>
  <w:num w:numId="6">
    <w:abstractNumId w:val="23"/>
  </w:num>
  <w:num w:numId="7">
    <w:abstractNumId w:val="2"/>
  </w:num>
  <w:num w:numId="8">
    <w:abstractNumId w:val="26"/>
  </w:num>
  <w:num w:numId="9">
    <w:abstractNumId w:val="0"/>
  </w:num>
  <w:num w:numId="10">
    <w:abstractNumId w:val="8"/>
  </w:num>
  <w:num w:numId="11">
    <w:abstractNumId w:val="5"/>
  </w:num>
  <w:num w:numId="12">
    <w:abstractNumId w:val="3"/>
  </w:num>
  <w:num w:numId="13">
    <w:abstractNumId w:val="22"/>
  </w:num>
  <w:num w:numId="14">
    <w:abstractNumId w:val="21"/>
  </w:num>
  <w:num w:numId="15">
    <w:abstractNumId w:val="11"/>
  </w:num>
  <w:num w:numId="16">
    <w:abstractNumId w:val="17"/>
  </w:num>
  <w:num w:numId="17">
    <w:abstractNumId w:val="12"/>
  </w:num>
  <w:num w:numId="18">
    <w:abstractNumId w:val="1"/>
  </w:num>
  <w:num w:numId="19">
    <w:abstractNumId w:val="13"/>
  </w:num>
  <w:num w:numId="20">
    <w:abstractNumId w:val="9"/>
  </w:num>
  <w:num w:numId="21">
    <w:abstractNumId w:val="20"/>
  </w:num>
  <w:num w:numId="22">
    <w:abstractNumId w:val="29"/>
  </w:num>
  <w:num w:numId="23">
    <w:abstractNumId w:val="2"/>
  </w:num>
  <w:num w:numId="24">
    <w:abstractNumId w:val="4"/>
  </w:num>
  <w:num w:numId="25">
    <w:abstractNumId w:val="6"/>
  </w:num>
  <w:num w:numId="26">
    <w:abstractNumId w:val="25"/>
  </w:num>
  <w:num w:numId="27">
    <w:abstractNumId w:val="14"/>
  </w:num>
  <w:num w:numId="28">
    <w:abstractNumId w:val="19"/>
  </w:num>
  <w:num w:numId="29">
    <w:abstractNumId w:val="28"/>
  </w:num>
  <w:num w:numId="30">
    <w:abstractNumId w:val="10"/>
  </w:num>
  <w:num w:numId="31">
    <w:abstractNumId w:val="2"/>
  </w:num>
  <w:num w:numId="32">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25F"/>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96"/>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2B5D"/>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585F"/>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09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D25"/>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39E"/>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1A4B"/>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jpeg"/><Relationship Id="rId18" Type="http://schemas.openxmlformats.org/officeDocument/2006/relationships/header" Target="header3.xml"/><Relationship Id="rId26" Type="http://schemas.openxmlformats.org/officeDocument/2006/relationships/header" Target="header7.xml"/><Relationship Id="rId3" Type="http://schemas.openxmlformats.org/officeDocument/2006/relationships/numbering" Target="numbering.xml"/><Relationship Id="rId21" Type="http://schemas.openxmlformats.org/officeDocument/2006/relationships/header" Target="header4.xml"/><Relationship Id="rId34" Type="http://schemas.openxmlformats.org/officeDocument/2006/relationships/footer" Target="footer7.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tiff"/><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footer" Target="footer5.xml"/><Relationship Id="rId32" Type="http://schemas.openxmlformats.org/officeDocument/2006/relationships/header" Target="header13.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header" Target="header9.xml"/><Relationship Id="rId36"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footer" Target="footer3.xml"/><Relationship Id="rId31" Type="http://schemas.openxmlformats.org/officeDocument/2006/relationships/header" Target="header1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C99A28D-EDF3-416E-B833-DE6434DC9C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2910</Words>
  <Characters>15718</Characters>
  <Application>Microsoft Office Word</Application>
  <DocSecurity>0</DocSecurity>
  <Lines>130</Lines>
  <Paragraphs>37</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18591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3</cp:revision>
  <cp:lastPrinted>2017-12-21T06:48:00Z</cp:lastPrinted>
  <dcterms:created xsi:type="dcterms:W3CDTF">2018-06-28T06:02:00Z</dcterms:created>
  <dcterms:modified xsi:type="dcterms:W3CDTF">2018-06-28T06:04:00Z</dcterms:modified>
</cp:coreProperties>
</file>